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41740" w:rsidP="004D48B2" w:rsidRDefault="004D48B2" w14:paraId="38DFCE29" w14:textId="4033B733">
      <w:pPr>
        <w:ind w:left="-284"/>
        <w:rPr>
          <w:rFonts w:ascii="Arial" w:hAnsi="Arial" w:eastAsia="Arial" w:cs="Arial"/>
          <w:sz w:val="20"/>
          <w:szCs w:val="20"/>
        </w:rPr>
      </w:pPr>
      <w:r>
        <w:rPr>
          <w:noProof/>
        </w:rPr>
        <w:drawing>
          <wp:anchor distT="0" distB="0" distL="114300" distR="114300" simplePos="0" relativeHeight="251663360" behindDoc="0" locked="0" layoutInCell="1" allowOverlap="1" wp14:anchorId="5AA85172" wp14:editId="165F563A">
            <wp:simplePos x="0" y="0"/>
            <wp:positionH relativeFrom="column">
              <wp:posOffset>4419600</wp:posOffset>
            </wp:positionH>
            <wp:positionV relativeFrom="page">
              <wp:posOffset>590550</wp:posOffset>
            </wp:positionV>
            <wp:extent cx="1389600" cy="9432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600" cy="943200"/>
                    </a:xfrm>
                    <a:prstGeom prst="rect">
                      <a:avLst/>
                    </a:prstGeom>
                  </pic:spPr>
                </pic:pic>
              </a:graphicData>
            </a:graphic>
            <wp14:sizeRelH relativeFrom="margin">
              <wp14:pctWidth>0</wp14:pctWidth>
            </wp14:sizeRelH>
            <wp14:sizeRelV relativeFrom="margin">
              <wp14:pctHeight>0</wp14:pctHeight>
            </wp14:sizeRelV>
          </wp:anchor>
        </w:drawing>
      </w:r>
      <w:r w:rsidRPr="0010674D" w:rsidR="00F41740">
        <w:rPr>
          <w:rFonts w:ascii="Arial" w:hAnsi="Arial" w:eastAsia="Arial" w:cs="Arial"/>
          <w:b/>
          <w:sz w:val="20"/>
          <w:szCs w:val="20"/>
        </w:rPr>
        <w:t>OUR VALUES</w:t>
      </w:r>
      <w:r w:rsidR="00F41740">
        <w:rPr>
          <w:rFonts w:ascii="Arial" w:hAnsi="Arial" w:eastAsia="Arial" w:cs="Arial"/>
          <w:sz w:val="20"/>
          <w:szCs w:val="20"/>
        </w:rPr>
        <w:br/>
      </w:r>
      <w:r w:rsidRPr="60F70AAC" w:rsidR="00F41740">
        <w:rPr>
          <w:rFonts w:ascii="Arial" w:hAnsi="Arial" w:eastAsia="Arial" w:cs="Arial"/>
          <w:sz w:val="20"/>
          <w:szCs w:val="20"/>
        </w:rPr>
        <w:t>We enrich through a broad and varied curriculum</w:t>
      </w:r>
    </w:p>
    <w:p w:rsidRPr="00F41740" w:rsidR="002A37E0" w:rsidP="00F41740" w:rsidRDefault="004D48B2" w14:paraId="0C5DC10B" w14:textId="20F9B6FC">
      <w:pPr>
        <w:jc w:val="center"/>
        <w:rPr>
          <w:rFonts w:ascii="Arial" w:hAnsi="Arial" w:cs="Arial"/>
          <w:b/>
          <w:color w:val="000000" w:themeColor="text1"/>
          <w:sz w:val="36"/>
          <w:szCs w:val="36"/>
        </w:rPr>
      </w:pPr>
      <w:r>
        <w:rPr>
          <w:rFonts w:ascii="Arial" w:hAnsi="Arial" w:cs="Arial"/>
          <w:b/>
          <w:color w:val="000000" w:themeColor="text1"/>
          <w:sz w:val="36"/>
          <w:szCs w:val="36"/>
        </w:rPr>
        <w:br/>
      </w:r>
      <w:r w:rsidRPr="00F41740" w:rsidR="00F41740">
        <w:rPr>
          <w:rFonts w:ascii="Arial" w:hAnsi="Arial" w:cs="Arial"/>
          <w:b/>
          <w:color w:val="000000" w:themeColor="text1"/>
          <w:sz w:val="36"/>
          <w:szCs w:val="36"/>
        </w:rPr>
        <w:t>Job Description</w:t>
      </w:r>
    </w:p>
    <w:tbl>
      <w:tblPr>
        <w:tblStyle w:val="TableGrid"/>
        <w:tblW w:w="9498" w:type="dxa"/>
        <w:tblInd w:w="-289" w:type="dxa"/>
        <w:tblLook w:val="04A0" w:firstRow="1" w:lastRow="0" w:firstColumn="1" w:lastColumn="0" w:noHBand="0" w:noVBand="1"/>
      </w:tblPr>
      <w:tblGrid>
        <w:gridCol w:w="2978"/>
        <w:gridCol w:w="6520"/>
      </w:tblGrid>
      <w:tr w:rsidRPr="00F41740" w:rsidR="00963ABB" w:rsidTr="66CA4631" w14:paraId="37C6D60E" w14:textId="77777777">
        <w:tc>
          <w:tcPr>
            <w:tcW w:w="2978" w:type="dxa"/>
            <w:shd w:val="clear" w:color="auto" w:fill="7F7F7F" w:themeFill="text1" w:themeFillTint="80"/>
            <w:tcMar/>
          </w:tcPr>
          <w:p w:rsidRPr="00791C24" w:rsidR="00963ABB" w:rsidP="00963ABB" w:rsidRDefault="00963ABB" w14:paraId="2D4355E8" w14:textId="77777777">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Job Title:</w:t>
            </w:r>
            <w:r w:rsidRPr="00791C24">
              <w:rPr>
                <w:rFonts w:ascii="Arial" w:hAnsi="Arial" w:cs="Arial"/>
                <w:b/>
                <w:color w:val="FFFFFF" w:themeColor="background1"/>
                <w:sz w:val="21"/>
                <w:szCs w:val="21"/>
              </w:rPr>
              <w:tab/>
            </w:r>
          </w:p>
        </w:tc>
        <w:tc>
          <w:tcPr>
            <w:tcW w:w="6520" w:type="dxa"/>
            <w:tcMar/>
          </w:tcPr>
          <w:p w:rsidRPr="005F2D22" w:rsidR="00963ABB" w:rsidP="000C3359" w:rsidRDefault="00BE0178" w14:paraId="0B43815F" w14:textId="20FB7425">
            <w:pPr>
              <w:rPr>
                <w:rFonts w:ascii="Arial" w:hAnsi="Arial" w:cs="Arial"/>
                <w:b/>
                <w:sz w:val="21"/>
                <w:szCs w:val="21"/>
              </w:rPr>
            </w:pPr>
            <w:r>
              <w:rPr>
                <w:rFonts w:ascii="Arial" w:hAnsi="Arial" w:cs="Arial"/>
                <w:b/>
                <w:sz w:val="21"/>
                <w:szCs w:val="21"/>
              </w:rPr>
              <w:t>Physics</w:t>
            </w:r>
            <w:r w:rsidR="002B4AA0">
              <w:rPr>
                <w:rFonts w:ascii="Arial" w:hAnsi="Arial" w:cs="Arial"/>
                <w:b/>
                <w:sz w:val="21"/>
                <w:szCs w:val="21"/>
              </w:rPr>
              <w:t xml:space="preserve"> Teacher</w:t>
            </w:r>
          </w:p>
        </w:tc>
      </w:tr>
      <w:tr w:rsidRPr="00F41740" w:rsidR="00963ABB" w:rsidTr="66CA4631" w14:paraId="34D91920" w14:textId="77777777">
        <w:tc>
          <w:tcPr>
            <w:tcW w:w="2978" w:type="dxa"/>
            <w:shd w:val="clear" w:color="auto" w:fill="7F7F7F" w:themeFill="text1" w:themeFillTint="80"/>
            <w:tcMar/>
          </w:tcPr>
          <w:p w:rsidRPr="00791C24" w:rsidR="00963ABB" w:rsidP="00963ABB" w:rsidRDefault="00963ABB" w14:paraId="1F2A21A4" w14:textId="2BECD1A9">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Job Type:</w:t>
            </w:r>
          </w:p>
        </w:tc>
        <w:tc>
          <w:tcPr>
            <w:tcW w:w="6520" w:type="dxa"/>
            <w:tcMar/>
          </w:tcPr>
          <w:p w:rsidRPr="00791C24" w:rsidR="00963ABB" w:rsidRDefault="002B4AA0" w14:paraId="2E5959DC" w14:textId="49B7CB93">
            <w:pPr>
              <w:rPr>
                <w:rFonts w:ascii="Arial" w:hAnsi="Arial" w:cs="Arial"/>
                <w:sz w:val="21"/>
                <w:szCs w:val="21"/>
              </w:rPr>
            </w:pPr>
            <w:r>
              <w:rPr>
                <w:rFonts w:ascii="Arial" w:hAnsi="Arial" w:cs="Arial"/>
                <w:sz w:val="21"/>
                <w:szCs w:val="21"/>
              </w:rPr>
              <w:t>Full Time</w:t>
            </w:r>
          </w:p>
        </w:tc>
      </w:tr>
      <w:tr w:rsidRPr="00F41740" w:rsidR="00006CC5" w:rsidTr="66CA4631" w14:paraId="0389AAEC" w14:textId="77777777">
        <w:tc>
          <w:tcPr>
            <w:tcW w:w="2978" w:type="dxa"/>
            <w:shd w:val="clear" w:color="auto" w:fill="7F7F7F" w:themeFill="text1" w:themeFillTint="80"/>
            <w:tcMar/>
          </w:tcPr>
          <w:p w:rsidRPr="00791C24" w:rsidR="00006CC5" w:rsidP="00963ABB" w:rsidRDefault="00006CC5" w14:paraId="51409370" w14:textId="2368F06C">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Contract type:</w:t>
            </w:r>
          </w:p>
        </w:tc>
        <w:tc>
          <w:tcPr>
            <w:tcW w:w="6520" w:type="dxa"/>
            <w:tcMar/>
          </w:tcPr>
          <w:p w:rsidRPr="002B4AA0" w:rsidR="00006CC5" w:rsidRDefault="0015066D" w14:paraId="35652002" w14:textId="44FDF6EE">
            <w:pPr>
              <w:rPr>
                <w:rFonts w:ascii="Arial" w:hAnsi="Arial" w:cs="Arial"/>
                <w:sz w:val="21"/>
                <w:szCs w:val="21"/>
              </w:rPr>
            </w:pPr>
            <w:r>
              <w:rPr>
                <w:rFonts w:ascii="Arial" w:hAnsi="Arial" w:cs="Arial"/>
                <w:sz w:val="21"/>
                <w:szCs w:val="21"/>
              </w:rPr>
              <w:t xml:space="preserve">Two Terms </w:t>
            </w:r>
            <w:bookmarkStart w:name="_GoBack" w:id="0"/>
            <w:bookmarkEnd w:id="0"/>
            <w:r w:rsidR="000038EA">
              <w:rPr>
                <w:rFonts w:ascii="Arial" w:hAnsi="Arial" w:cs="Arial"/>
                <w:sz w:val="21"/>
                <w:szCs w:val="21"/>
              </w:rPr>
              <w:t xml:space="preserve">with possibility of extension </w:t>
            </w:r>
          </w:p>
        </w:tc>
      </w:tr>
      <w:tr w:rsidRPr="00F41740" w:rsidR="004348B2" w:rsidTr="66CA4631" w14:paraId="7E32FE79" w14:textId="77777777">
        <w:tc>
          <w:tcPr>
            <w:tcW w:w="2978" w:type="dxa"/>
            <w:shd w:val="clear" w:color="auto" w:fill="7F7F7F" w:themeFill="text1" w:themeFillTint="80"/>
            <w:tcMar/>
          </w:tcPr>
          <w:p w:rsidRPr="00791C24" w:rsidR="004348B2" w:rsidP="00963ABB" w:rsidRDefault="004348B2" w14:paraId="34652991" w14:textId="48BF4E26">
            <w:pPr>
              <w:tabs>
                <w:tab w:val="left" w:pos="1320"/>
              </w:tabs>
              <w:rPr>
                <w:rFonts w:ascii="Arial" w:hAnsi="Arial" w:cs="Arial"/>
                <w:b/>
                <w:color w:val="FFFFFF" w:themeColor="background1"/>
                <w:sz w:val="21"/>
                <w:szCs w:val="21"/>
              </w:rPr>
            </w:pPr>
            <w:r w:rsidRPr="00791C24">
              <w:rPr>
                <w:rFonts w:ascii="Arial" w:hAnsi="Arial" w:cs="Arial"/>
                <w:b/>
                <w:color w:val="FFFFFF" w:themeColor="background1"/>
                <w:sz w:val="21"/>
                <w:szCs w:val="21"/>
              </w:rPr>
              <w:t>Location:</w:t>
            </w:r>
          </w:p>
        </w:tc>
        <w:tc>
          <w:tcPr>
            <w:tcW w:w="6520" w:type="dxa"/>
            <w:tcMar/>
          </w:tcPr>
          <w:p w:rsidRPr="002B4AA0" w:rsidR="004348B2" w:rsidRDefault="002B4AA0" w14:paraId="27F85DCB" w14:textId="67521113">
            <w:pPr>
              <w:rPr>
                <w:rFonts w:ascii="Arial" w:hAnsi="Arial" w:cs="Arial"/>
                <w:sz w:val="21"/>
                <w:szCs w:val="21"/>
              </w:rPr>
            </w:pPr>
            <w:r w:rsidRPr="002B4AA0">
              <w:rPr>
                <w:rFonts w:ascii="Arial" w:hAnsi="Arial" w:cs="Arial"/>
                <w:sz w:val="21"/>
                <w:szCs w:val="21"/>
              </w:rPr>
              <w:t>Tormead School, Cranley Road, Guildford, GU1 2JD</w:t>
            </w:r>
          </w:p>
        </w:tc>
      </w:tr>
      <w:tr w:rsidRPr="00F41740" w:rsidR="00963ABB" w:rsidTr="66CA4631" w14:paraId="1CCDCD14" w14:textId="77777777">
        <w:tc>
          <w:tcPr>
            <w:tcW w:w="2978" w:type="dxa"/>
            <w:shd w:val="clear" w:color="auto" w:fill="7F7F7F" w:themeFill="text1" w:themeFillTint="80"/>
            <w:tcMar/>
          </w:tcPr>
          <w:p w:rsidRPr="00791C24" w:rsidR="00963ABB" w:rsidRDefault="00963ABB" w14:paraId="620EA7EF" w14:textId="31BED099">
            <w:pPr>
              <w:rPr>
                <w:rFonts w:ascii="Arial" w:hAnsi="Arial" w:cs="Arial"/>
                <w:b/>
                <w:color w:val="FFFFFF" w:themeColor="background1"/>
                <w:sz w:val="21"/>
                <w:szCs w:val="21"/>
              </w:rPr>
            </w:pPr>
            <w:r w:rsidRPr="00791C24">
              <w:rPr>
                <w:rFonts w:ascii="Arial" w:hAnsi="Arial" w:cs="Arial"/>
                <w:b/>
                <w:color w:val="FFFFFF" w:themeColor="background1"/>
                <w:sz w:val="21"/>
                <w:szCs w:val="21"/>
              </w:rPr>
              <w:t>Department:</w:t>
            </w:r>
          </w:p>
        </w:tc>
        <w:tc>
          <w:tcPr>
            <w:tcW w:w="6520" w:type="dxa"/>
            <w:tcMar/>
          </w:tcPr>
          <w:p w:rsidRPr="002B4AA0" w:rsidR="00963ABB" w:rsidRDefault="002B4AA0" w14:paraId="674D5549" w14:textId="28037FB1">
            <w:pPr>
              <w:rPr>
                <w:rFonts w:ascii="Arial" w:hAnsi="Arial" w:cs="Arial"/>
                <w:sz w:val="21"/>
                <w:szCs w:val="21"/>
              </w:rPr>
            </w:pPr>
            <w:r w:rsidRPr="66CA4631" w:rsidR="0FDC2CF2">
              <w:rPr>
                <w:rFonts w:ascii="Arial" w:hAnsi="Arial" w:cs="Arial"/>
                <w:sz w:val="21"/>
                <w:szCs w:val="21"/>
              </w:rPr>
              <w:t>Physics</w:t>
            </w:r>
          </w:p>
        </w:tc>
      </w:tr>
      <w:tr w:rsidRPr="00F41740" w:rsidR="00963ABB" w:rsidTr="66CA4631" w14:paraId="6D0A6FA4" w14:textId="77777777">
        <w:tc>
          <w:tcPr>
            <w:tcW w:w="2978" w:type="dxa"/>
            <w:shd w:val="clear" w:color="auto" w:fill="7F7F7F" w:themeFill="text1" w:themeFillTint="80"/>
            <w:tcMar/>
          </w:tcPr>
          <w:p w:rsidRPr="00791C24" w:rsidR="00963ABB" w:rsidRDefault="00006CC5" w14:paraId="1E413FE6" w14:textId="45064664">
            <w:pPr>
              <w:rPr>
                <w:rFonts w:ascii="Arial" w:hAnsi="Arial" w:cs="Arial"/>
                <w:b/>
                <w:color w:val="FFFFFF" w:themeColor="background1"/>
                <w:sz w:val="21"/>
                <w:szCs w:val="21"/>
              </w:rPr>
            </w:pPr>
            <w:r w:rsidRPr="00791C24">
              <w:rPr>
                <w:rFonts w:ascii="Arial" w:hAnsi="Arial" w:cs="Arial"/>
                <w:b/>
                <w:color w:val="FFFFFF" w:themeColor="background1"/>
                <w:sz w:val="21"/>
                <w:szCs w:val="21"/>
              </w:rPr>
              <w:t>Salary:</w:t>
            </w:r>
          </w:p>
        </w:tc>
        <w:tc>
          <w:tcPr>
            <w:tcW w:w="6520" w:type="dxa"/>
            <w:tcMar/>
          </w:tcPr>
          <w:p w:rsidRPr="00791C24" w:rsidR="00963ABB" w:rsidRDefault="002B4AA0" w14:paraId="483D26E8" w14:textId="4949C90B">
            <w:pPr>
              <w:rPr>
                <w:rFonts w:ascii="Arial" w:hAnsi="Arial" w:cs="Arial"/>
                <w:sz w:val="21"/>
                <w:szCs w:val="21"/>
              </w:rPr>
            </w:pPr>
            <w:r>
              <w:rPr>
                <w:rFonts w:ascii="Arial" w:hAnsi="Arial" w:cs="Arial"/>
                <w:sz w:val="21"/>
                <w:szCs w:val="21"/>
              </w:rPr>
              <w:t>Competitive and dependent on experience</w:t>
            </w:r>
          </w:p>
        </w:tc>
      </w:tr>
      <w:tr w:rsidRPr="00F41740" w:rsidR="00963ABB" w:rsidTr="66CA4631" w14:paraId="486C299B" w14:textId="77777777">
        <w:tc>
          <w:tcPr>
            <w:tcW w:w="2978" w:type="dxa"/>
            <w:shd w:val="clear" w:color="auto" w:fill="7F7F7F" w:themeFill="text1" w:themeFillTint="80"/>
            <w:tcMar/>
          </w:tcPr>
          <w:p w:rsidRPr="00791C24" w:rsidR="00963ABB" w:rsidRDefault="00006CC5" w14:paraId="4469CCDB" w14:textId="20970601">
            <w:pPr>
              <w:rPr>
                <w:rFonts w:ascii="Arial" w:hAnsi="Arial" w:cs="Arial"/>
                <w:b/>
                <w:color w:val="FFFFFF" w:themeColor="background1"/>
                <w:sz w:val="21"/>
                <w:szCs w:val="21"/>
              </w:rPr>
            </w:pPr>
            <w:r w:rsidRPr="00791C24">
              <w:rPr>
                <w:rFonts w:ascii="Arial" w:hAnsi="Arial" w:cs="Arial"/>
                <w:b/>
                <w:color w:val="FFFFFF" w:themeColor="background1"/>
                <w:sz w:val="21"/>
                <w:szCs w:val="21"/>
              </w:rPr>
              <w:t>Line Manager:</w:t>
            </w:r>
          </w:p>
        </w:tc>
        <w:tc>
          <w:tcPr>
            <w:tcW w:w="6520" w:type="dxa"/>
            <w:tcMar/>
          </w:tcPr>
          <w:p w:rsidRPr="00791C24" w:rsidR="00963ABB" w:rsidRDefault="002B4AA0" w14:paraId="29E4C527" w14:textId="240F5FD9">
            <w:pPr>
              <w:rPr>
                <w:rFonts w:ascii="Arial" w:hAnsi="Arial" w:cs="Arial"/>
                <w:sz w:val="21"/>
                <w:szCs w:val="21"/>
              </w:rPr>
            </w:pPr>
            <w:r>
              <w:rPr>
                <w:rFonts w:ascii="Arial" w:hAnsi="Arial" w:cs="Arial"/>
                <w:sz w:val="21"/>
                <w:szCs w:val="21"/>
              </w:rPr>
              <w:t xml:space="preserve">Head of </w:t>
            </w:r>
            <w:r w:rsidR="00BE0178">
              <w:rPr>
                <w:rFonts w:ascii="Arial" w:hAnsi="Arial" w:cs="Arial"/>
                <w:sz w:val="21"/>
                <w:szCs w:val="21"/>
              </w:rPr>
              <w:t>Physics</w:t>
            </w:r>
          </w:p>
        </w:tc>
      </w:tr>
    </w:tbl>
    <w:p w:rsidRPr="00F41740" w:rsidR="002A37E0" w:rsidRDefault="002A37E0" w14:paraId="19F55EFC" w14:textId="2DF9896C">
      <w:pPr>
        <w:rPr>
          <w:rFonts w:ascii="Arial" w:hAnsi="Arial" w:cs="Arial"/>
        </w:rPr>
      </w:pPr>
    </w:p>
    <w:tbl>
      <w:tblPr>
        <w:tblStyle w:val="TableGrid"/>
        <w:tblW w:w="9498" w:type="dxa"/>
        <w:tblInd w:w="-289" w:type="dxa"/>
        <w:tblLook w:val="04A0" w:firstRow="1" w:lastRow="0" w:firstColumn="1" w:lastColumn="0" w:noHBand="0" w:noVBand="1"/>
      </w:tblPr>
      <w:tblGrid>
        <w:gridCol w:w="6944"/>
        <w:gridCol w:w="1183"/>
        <w:gridCol w:w="1371"/>
      </w:tblGrid>
      <w:tr w:rsidRPr="00F41740" w:rsidR="00963ABB" w:rsidTr="66CA4631" w14:paraId="7D2FFA1C" w14:textId="77777777">
        <w:tc>
          <w:tcPr>
            <w:tcW w:w="9498" w:type="dxa"/>
            <w:gridSpan w:val="3"/>
            <w:shd w:val="clear" w:color="auto" w:fill="7F7F7F" w:themeFill="text1" w:themeFillTint="80"/>
            <w:tcMar/>
          </w:tcPr>
          <w:p w:rsidRPr="00CD498E" w:rsidR="00963ABB" w:rsidRDefault="00FB730D" w14:paraId="61E3DA06" w14:textId="6E88C2E4">
            <w:pPr>
              <w:rPr>
                <w:rFonts w:ascii="Arial" w:hAnsi="Arial" w:cs="Arial"/>
                <w:b/>
              </w:rPr>
            </w:pPr>
            <w:r w:rsidRPr="00CD498E">
              <w:rPr>
                <w:rFonts w:ascii="Arial" w:hAnsi="Arial" w:cs="Arial"/>
                <w:b/>
                <w:color w:val="FFFFFF" w:themeColor="background1"/>
              </w:rPr>
              <w:t>Job Summary</w:t>
            </w:r>
          </w:p>
        </w:tc>
      </w:tr>
      <w:tr w:rsidRPr="00F41740" w:rsidR="00963ABB" w:rsidTr="66CA4631" w14:paraId="0D0923E6" w14:textId="77777777">
        <w:tc>
          <w:tcPr>
            <w:tcW w:w="9498" w:type="dxa"/>
            <w:gridSpan w:val="3"/>
            <w:tcMar/>
          </w:tcPr>
          <w:p w:rsidR="00E63732" w:rsidP="004D48B2" w:rsidRDefault="00E63732" w14:paraId="2A4C5B60" w14:textId="77777777">
            <w:pPr>
              <w:rPr>
                <w:rFonts w:ascii="Arial" w:hAnsi="Arial" w:cs="Arial"/>
                <w:color w:val="000000" w:themeColor="text1"/>
                <w:sz w:val="21"/>
                <w:szCs w:val="21"/>
              </w:rPr>
            </w:pPr>
          </w:p>
          <w:p w:rsidR="004D48B2" w:rsidP="004D48B2" w:rsidRDefault="002B4AA0" w14:paraId="73FE77DD" w14:textId="745F0AAB">
            <w:pPr>
              <w:rPr>
                <w:rFonts w:ascii="Arial" w:hAnsi="Arial" w:cs="Arial"/>
              </w:rPr>
            </w:pPr>
            <w:r w:rsidRPr="66CA4631" w:rsidR="002B4AA0">
              <w:rPr>
                <w:rFonts w:ascii="Arial" w:hAnsi="Arial" w:cs="Arial"/>
              </w:rPr>
              <w:t xml:space="preserve">Teach </w:t>
            </w:r>
            <w:r w:rsidRPr="66CA4631" w:rsidR="00BE0178">
              <w:rPr>
                <w:rFonts w:ascii="Arial" w:hAnsi="Arial" w:cs="Arial"/>
              </w:rPr>
              <w:t>Physics</w:t>
            </w:r>
            <w:r w:rsidRPr="66CA4631" w:rsidR="002B4AA0">
              <w:rPr>
                <w:rFonts w:ascii="Arial" w:hAnsi="Arial" w:cs="Arial"/>
              </w:rPr>
              <w:t xml:space="preserve"> to</w:t>
            </w:r>
            <w:r w:rsidRPr="66CA4631" w:rsidR="49F940F9">
              <w:rPr>
                <w:rFonts w:ascii="Arial" w:hAnsi="Arial" w:cs="Arial"/>
              </w:rPr>
              <w:t xml:space="preserve"> pupils</w:t>
            </w:r>
            <w:r w:rsidRPr="66CA4631" w:rsidR="002B4AA0">
              <w:rPr>
                <w:rFonts w:ascii="Arial" w:hAnsi="Arial" w:cs="Arial"/>
              </w:rPr>
              <w:t xml:space="preserve"> </w:t>
            </w:r>
            <w:r w:rsidRPr="66CA4631" w:rsidR="0B11D245">
              <w:rPr>
                <w:rFonts w:ascii="Arial" w:hAnsi="Arial" w:cs="Arial"/>
              </w:rPr>
              <w:t xml:space="preserve">in </w:t>
            </w:r>
            <w:r w:rsidRPr="66CA4631" w:rsidR="002B4AA0">
              <w:rPr>
                <w:rFonts w:ascii="Arial" w:hAnsi="Arial" w:cs="Arial"/>
              </w:rPr>
              <w:t>Year</w:t>
            </w:r>
            <w:r w:rsidRPr="66CA4631" w:rsidR="0CCFEFA6">
              <w:rPr>
                <w:rFonts w:ascii="Arial" w:hAnsi="Arial" w:cs="Arial"/>
              </w:rPr>
              <w:t>s</w:t>
            </w:r>
            <w:r w:rsidRPr="66CA4631" w:rsidR="002B4AA0">
              <w:rPr>
                <w:rFonts w:ascii="Arial" w:hAnsi="Arial" w:cs="Arial"/>
              </w:rPr>
              <w:t xml:space="preserve"> 7-13.</w:t>
            </w:r>
          </w:p>
          <w:p w:rsidRPr="00F41740" w:rsidR="004D48B2" w:rsidP="004D48B2" w:rsidRDefault="004D48B2" w14:paraId="40260135" w14:textId="4E5A29B2">
            <w:pPr>
              <w:rPr>
                <w:rFonts w:ascii="Arial" w:hAnsi="Arial" w:cs="Arial"/>
              </w:rPr>
            </w:pPr>
          </w:p>
        </w:tc>
      </w:tr>
      <w:tr w:rsidRPr="00F41740" w:rsidR="00963ABB" w:rsidTr="66CA4631" w14:paraId="3696F024" w14:textId="77777777">
        <w:tc>
          <w:tcPr>
            <w:tcW w:w="9498" w:type="dxa"/>
            <w:gridSpan w:val="3"/>
            <w:shd w:val="clear" w:color="auto" w:fill="7F7F7F" w:themeFill="text1" w:themeFillTint="80"/>
            <w:tcMar/>
          </w:tcPr>
          <w:p w:rsidRPr="00CD498E" w:rsidR="00963ABB" w:rsidP="00E63732" w:rsidRDefault="00963ABB" w14:paraId="349AED86" w14:textId="0E42606A">
            <w:pPr>
              <w:rPr>
                <w:rFonts w:ascii="Arial" w:hAnsi="Arial" w:cs="Arial"/>
                <w:b/>
              </w:rPr>
            </w:pPr>
            <w:r w:rsidRPr="00CD498E">
              <w:rPr>
                <w:rFonts w:ascii="Arial" w:hAnsi="Arial" w:cs="Arial"/>
                <w:b/>
                <w:color w:val="FFFFFF" w:themeColor="background1"/>
              </w:rPr>
              <w:t>Main Responsibilities</w:t>
            </w:r>
          </w:p>
        </w:tc>
      </w:tr>
      <w:tr w:rsidRPr="00F41740" w:rsidR="0020748F" w:rsidTr="66CA4631" w14:paraId="6D8E5E81" w14:textId="77777777">
        <w:tc>
          <w:tcPr>
            <w:tcW w:w="9498" w:type="dxa"/>
            <w:gridSpan w:val="3"/>
            <w:shd w:val="clear" w:color="auto" w:fill="FFFFFF" w:themeFill="background1"/>
            <w:tcMar/>
          </w:tcPr>
          <w:p w:rsidRPr="00082086" w:rsidR="00082086" w:rsidP="00082086" w:rsidRDefault="00082086" w14:paraId="685ECECA" w14:textId="1D852174">
            <w:pPr>
              <w:pStyle w:val="ListParagraph"/>
              <w:widowControl w:val="0"/>
              <w:numPr>
                <w:ilvl w:val="0"/>
                <w:numId w:val="6"/>
              </w:numPr>
              <w:autoSpaceDE w:val="0"/>
              <w:autoSpaceDN w:val="0"/>
              <w:spacing w:before="186" w:after="0" w:line="240" w:lineRule="auto"/>
              <w:ind w:left="322" w:hanging="284"/>
              <w:contextualSpacing w:val="0"/>
              <w:rPr>
                <w:rFonts w:ascii="Arial" w:hAnsi="Arial" w:cs="Arial"/>
              </w:rPr>
            </w:pPr>
            <w:r w:rsidRPr="00082086">
              <w:rPr>
                <w:rFonts w:ascii="Arial" w:hAnsi="Arial" w:cs="Arial"/>
              </w:rPr>
              <w:t>To teach and prepare students for IGCSE and, possibly, A Level Physics and ideally</w:t>
            </w:r>
            <w:r w:rsidRPr="00082086">
              <w:rPr>
                <w:rFonts w:ascii="Arial" w:hAnsi="Arial" w:cs="Arial"/>
                <w:spacing w:val="-6"/>
              </w:rPr>
              <w:t xml:space="preserve"> some </w:t>
            </w:r>
            <w:r w:rsidRPr="00082086">
              <w:rPr>
                <w:rFonts w:ascii="Arial" w:hAnsi="Arial" w:cs="Arial"/>
              </w:rPr>
              <w:t>Chemistry</w:t>
            </w:r>
          </w:p>
          <w:p w:rsidRPr="00082086" w:rsidR="00082086" w:rsidP="00082086" w:rsidRDefault="00082086" w14:paraId="183011B3" w14:textId="77777777">
            <w:pPr>
              <w:pStyle w:val="ListParagraph"/>
              <w:widowControl w:val="0"/>
              <w:numPr>
                <w:ilvl w:val="0"/>
                <w:numId w:val="6"/>
              </w:numPr>
              <w:autoSpaceDE w:val="0"/>
              <w:autoSpaceDN w:val="0"/>
              <w:spacing w:before="42" w:after="0" w:line="240" w:lineRule="auto"/>
              <w:ind w:left="322" w:hanging="284"/>
              <w:contextualSpacing w:val="0"/>
              <w:rPr>
                <w:rFonts w:ascii="Arial" w:hAnsi="Arial" w:cs="Arial"/>
              </w:rPr>
            </w:pPr>
            <w:r w:rsidRPr="00082086">
              <w:rPr>
                <w:rFonts w:ascii="Arial" w:hAnsi="Arial" w:cs="Arial"/>
              </w:rPr>
              <w:t>To keep abreast of the relevant curricular and educational</w:t>
            </w:r>
            <w:r w:rsidRPr="00082086">
              <w:rPr>
                <w:rFonts w:ascii="Arial" w:hAnsi="Arial" w:cs="Arial"/>
                <w:spacing w:val="-11"/>
              </w:rPr>
              <w:t xml:space="preserve"> </w:t>
            </w:r>
            <w:r w:rsidRPr="00082086">
              <w:rPr>
                <w:rFonts w:ascii="Arial" w:hAnsi="Arial" w:cs="Arial"/>
              </w:rPr>
              <w:t>developments.</w:t>
            </w:r>
          </w:p>
          <w:p w:rsidRPr="00082086" w:rsidR="00082086" w:rsidP="00082086" w:rsidRDefault="00082086" w14:paraId="0723AC3D" w14:textId="77777777">
            <w:pPr>
              <w:pStyle w:val="ListParagraph"/>
              <w:widowControl w:val="0"/>
              <w:numPr>
                <w:ilvl w:val="0"/>
                <w:numId w:val="6"/>
              </w:numPr>
              <w:autoSpaceDE w:val="0"/>
              <w:autoSpaceDN w:val="0"/>
              <w:spacing w:before="45" w:after="0" w:line="240" w:lineRule="auto"/>
              <w:ind w:left="322" w:hanging="284"/>
              <w:contextualSpacing w:val="0"/>
              <w:rPr>
                <w:rFonts w:ascii="Arial" w:hAnsi="Arial" w:cs="Arial"/>
              </w:rPr>
            </w:pPr>
            <w:r w:rsidRPr="00082086">
              <w:rPr>
                <w:rFonts w:ascii="Arial" w:hAnsi="Arial" w:cs="Arial"/>
              </w:rPr>
              <w:t>To monitor progress of the students</w:t>
            </w:r>
            <w:r w:rsidRPr="00082086">
              <w:rPr>
                <w:rFonts w:ascii="Arial" w:hAnsi="Arial" w:cs="Arial"/>
                <w:spacing w:val="-2"/>
              </w:rPr>
              <w:t xml:space="preserve"> </w:t>
            </w:r>
            <w:r w:rsidRPr="00082086">
              <w:rPr>
                <w:rFonts w:ascii="Arial" w:hAnsi="Arial" w:cs="Arial"/>
              </w:rPr>
              <w:t>taught.</w:t>
            </w:r>
          </w:p>
          <w:p w:rsidRPr="00082086" w:rsidR="00082086" w:rsidP="00082086" w:rsidRDefault="00082086" w14:paraId="7E935A14" w14:textId="7E33746D">
            <w:pPr>
              <w:pStyle w:val="ListParagraph"/>
              <w:widowControl w:val="0"/>
              <w:numPr>
                <w:ilvl w:val="0"/>
                <w:numId w:val="6"/>
              </w:numPr>
              <w:autoSpaceDE w:val="0"/>
              <w:autoSpaceDN w:val="0"/>
              <w:spacing w:before="44" w:after="0" w:line="240" w:lineRule="auto"/>
              <w:ind w:left="322" w:hanging="284"/>
              <w:contextualSpacing w:val="0"/>
              <w:rPr>
                <w:rFonts w:ascii="Arial" w:hAnsi="Arial" w:cs="Arial"/>
              </w:rPr>
            </w:pPr>
            <w:r w:rsidRPr="00082086" w:rsidR="00082086">
              <w:rPr>
                <w:rFonts w:ascii="Arial" w:hAnsi="Arial" w:cs="Arial"/>
              </w:rPr>
              <w:t xml:space="preserve">To contribute to the development </w:t>
            </w:r>
            <w:r w:rsidRPr="00082086" w:rsidR="198F96BB">
              <w:rPr>
                <w:rFonts w:ascii="Arial" w:hAnsi="Arial" w:cs="Arial"/>
              </w:rPr>
              <w:t xml:space="preserve">of </w:t>
            </w:r>
            <w:r w:rsidRPr="00082086" w:rsidR="00082086">
              <w:rPr>
                <w:rFonts w:ascii="Arial" w:hAnsi="Arial" w:cs="Arial"/>
              </w:rPr>
              <w:t>teaching/learning materials in the</w:t>
            </w:r>
            <w:r w:rsidRPr="00082086" w:rsidR="00082086">
              <w:rPr>
                <w:rFonts w:ascii="Arial" w:hAnsi="Arial" w:cs="Arial"/>
                <w:spacing w:val="-13"/>
              </w:rPr>
              <w:t xml:space="preserve"> </w:t>
            </w:r>
            <w:r w:rsidRPr="00082086" w:rsidR="00082086">
              <w:rPr>
                <w:rFonts w:ascii="Arial" w:hAnsi="Arial" w:cs="Arial"/>
              </w:rPr>
              <w:t>Department.</w:t>
            </w:r>
          </w:p>
          <w:p w:rsidRPr="00082086" w:rsidR="0020748F" w:rsidP="00E63732" w:rsidRDefault="0020748F" w14:paraId="19FF2DD7" w14:textId="7D956C0B">
            <w:pPr>
              <w:rPr>
                <w:rFonts w:ascii="Arial" w:hAnsi="Arial" w:cs="Arial"/>
                <w:b/>
                <w:color w:val="FFFFFF" w:themeColor="background1"/>
              </w:rPr>
            </w:pPr>
          </w:p>
        </w:tc>
      </w:tr>
      <w:tr w:rsidRPr="00F41740" w:rsidR="00963ABB" w:rsidTr="66CA4631" w14:paraId="0260976B" w14:textId="77777777">
        <w:tc>
          <w:tcPr>
            <w:tcW w:w="9498" w:type="dxa"/>
            <w:gridSpan w:val="3"/>
            <w:shd w:val="clear" w:color="auto" w:fill="7F7F7F" w:themeFill="text1" w:themeFillTint="80"/>
            <w:tcMar/>
          </w:tcPr>
          <w:p w:rsidRPr="00CD498E" w:rsidR="00963ABB" w:rsidRDefault="00963ABB" w14:paraId="57877356" w14:textId="40836315">
            <w:pPr>
              <w:rPr>
                <w:rFonts w:ascii="Arial" w:hAnsi="Arial" w:cs="Arial"/>
                <w:b/>
              </w:rPr>
            </w:pPr>
            <w:r w:rsidRPr="00CD498E">
              <w:rPr>
                <w:rFonts w:ascii="Arial" w:hAnsi="Arial" w:cs="Arial"/>
                <w:b/>
                <w:color w:val="FFFFFF" w:themeColor="background1"/>
              </w:rPr>
              <w:t>Other Duties</w:t>
            </w:r>
          </w:p>
        </w:tc>
      </w:tr>
      <w:tr w:rsidRPr="00F41740" w:rsidR="00963ABB" w:rsidTr="66CA4631" w14:paraId="53CCAA8C" w14:textId="77777777">
        <w:tc>
          <w:tcPr>
            <w:tcW w:w="9498" w:type="dxa"/>
            <w:gridSpan w:val="3"/>
            <w:tcMar/>
          </w:tcPr>
          <w:p w:rsidRPr="002B4AA0" w:rsidR="00332231" w:rsidP="004D48B2" w:rsidRDefault="00332231" w14:paraId="0B967232" w14:textId="77777777">
            <w:pPr>
              <w:pStyle w:val="NoSpacing"/>
              <w:autoSpaceDE w:val="0"/>
              <w:autoSpaceDN w:val="0"/>
              <w:adjustRightInd w:val="0"/>
              <w:ind w:left="464"/>
              <w:jc w:val="both"/>
              <w:rPr>
                <w:rFonts w:ascii="Arial" w:hAnsi="Arial" w:cs="Arial"/>
                <w:sz w:val="21"/>
                <w:szCs w:val="21"/>
              </w:rPr>
            </w:pPr>
          </w:p>
          <w:p w:rsidRPr="002B4AA0" w:rsidR="002B4AA0" w:rsidP="002B4AA0" w:rsidRDefault="002B4AA0" w14:paraId="61EBB58C" w14:textId="64A4F639">
            <w:pPr>
              <w:rPr>
                <w:rFonts w:ascii="Arial" w:hAnsi="Arial" w:cs="Arial"/>
              </w:rPr>
            </w:pPr>
            <w:r w:rsidRPr="002B4AA0">
              <w:rPr>
                <w:rFonts w:ascii="Arial" w:hAnsi="Arial" w:cs="Arial"/>
              </w:rPr>
              <w:t>All staff are expected to contribute to the extra</w:t>
            </w:r>
            <w:r>
              <w:rPr>
                <w:rFonts w:ascii="Arial" w:hAnsi="Arial" w:cs="Arial"/>
              </w:rPr>
              <w:t>-c</w:t>
            </w:r>
            <w:r w:rsidRPr="002B4AA0">
              <w:rPr>
                <w:rFonts w:ascii="Arial" w:hAnsi="Arial" w:cs="Arial"/>
              </w:rPr>
              <w:t>urricular life of the school.</w:t>
            </w:r>
          </w:p>
          <w:p w:rsidRPr="002B4AA0" w:rsidR="004D48B2" w:rsidP="004D48B2" w:rsidRDefault="004D48B2" w14:paraId="4AF929FD" w14:textId="25A7AE73">
            <w:pPr>
              <w:pStyle w:val="NoSpacing"/>
              <w:autoSpaceDE w:val="0"/>
              <w:autoSpaceDN w:val="0"/>
              <w:adjustRightInd w:val="0"/>
              <w:ind w:left="464"/>
              <w:jc w:val="both"/>
              <w:rPr>
                <w:rFonts w:ascii="Arial" w:hAnsi="Arial" w:cs="Arial"/>
              </w:rPr>
            </w:pPr>
          </w:p>
        </w:tc>
      </w:tr>
      <w:tr w:rsidRPr="00F41740" w:rsidR="00963ABB" w:rsidTr="66CA4631" w14:paraId="0CC17A29" w14:textId="77777777">
        <w:tc>
          <w:tcPr>
            <w:tcW w:w="9498" w:type="dxa"/>
            <w:gridSpan w:val="3"/>
            <w:shd w:val="clear" w:color="auto" w:fill="7F7F7F" w:themeFill="text1" w:themeFillTint="80"/>
            <w:tcMar/>
          </w:tcPr>
          <w:p w:rsidRPr="00CD498E" w:rsidR="00963ABB" w:rsidRDefault="00963ABB" w14:paraId="4E9D89EF" w14:textId="7342747C">
            <w:pPr>
              <w:rPr>
                <w:rFonts w:ascii="Arial" w:hAnsi="Arial" w:cs="Arial"/>
                <w:b/>
                <w:color w:val="FFFFFF" w:themeColor="background1"/>
              </w:rPr>
            </w:pPr>
            <w:r w:rsidRPr="00CD498E">
              <w:rPr>
                <w:rFonts w:ascii="Arial" w:hAnsi="Arial" w:cs="Arial"/>
                <w:b/>
                <w:color w:val="FFFFFF" w:themeColor="background1"/>
              </w:rPr>
              <w:t>Key Relationships</w:t>
            </w:r>
          </w:p>
        </w:tc>
      </w:tr>
      <w:tr w:rsidRPr="00F41740" w:rsidR="00AA2833" w:rsidTr="66CA4631" w14:paraId="14380169" w14:textId="77777777">
        <w:tc>
          <w:tcPr>
            <w:tcW w:w="9498" w:type="dxa"/>
            <w:gridSpan w:val="3"/>
            <w:shd w:val="clear" w:color="auto" w:fill="FFFFFF" w:themeFill="background1"/>
            <w:tcMar/>
          </w:tcPr>
          <w:p w:rsidR="0020748F" w:rsidRDefault="0020748F" w14:paraId="4E35FE26" w14:textId="0CD0D48C">
            <w:pPr>
              <w:rPr>
                <w:rFonts w:ascii="Arial" w:hAnsi="Arial" w:cs="Arial"/>
                <w:b/>
                <w:color w:val="FFFFFF" w:themeColor="background1"/>
              </w:rPr>
            </w:pPr>
          </w:p>
          <w:p w:rsidRPr="002B4AA0" w:rsidR="002B4AA0" w:rsidRDefault="002B4AA0" w14:paraId="4276B329" w14:textId="4EFC22DE">
            <w:pPr>
              <w:rPr>
                <w:rFonts w:ascii="Arial" w:hAnsi="Arial" w:cs="Arial"/>
              </w:rPr>
            </w:pPr>
            <w:r w:rsidRPr="66CA4631" w:rsidR="002B4AA0">
              <w:rPr>
                <w:rFonts w:ascii="Arial" w:hAnsi="Arial" w:cs="Arial"/>
              </w:rPr>
              <w:t>All staff in the Science department</w:t>
            </w:r>
            <w:r w:rsidRPr="66CA4631" w:rsidR="676C66A1">
              <w:rPr>
                <w:rFonts w:ascii="Arial" w:hAnsi="Arial" w:cs="Arial"/>
              </w:rPr>
              <w:t>, including Technicians</w:t>
            </w:r>
            <w:r w:rsidRPr="66CA4631" w:rsidR="002B4AA0">
              <w:rPr>
                <w:rFonts w:ascii="Arial" w:hAnsi="Arial" w:cs="Arial"/>
              </w:rPr>
              <w:t>, Heads of Years</w:t>
            </w:r>
          </w:p>
          <w:p w:rsidRPr="00F41740" w:rsidR="0020748F" w:rsidRDefault="0020748F" w14:paraId="31B552D8" w14:textId="0C2DA595">
            <w:pPr>
              <w:rPr>
                <w:rFonts w:ascii="Arial" w:hAnsi="Arial" w:cs="Arial"/>
                <w:b/>
                <w:color w:val="FFFFFF" w:themeColor="background1"/>
              </w:rPr>
            </w:pPr>
          </w:p>
        </w:tc>
      </w:tr>
      <w:tr w:rsidRPr="00F41740" w:rsidR="00963ABB" w:rsidTr="66CA4631" w14:paraId="2CE7D466" w14:textId="77777777">
        <w:tc>
          <w:tcPr>
            <w:tcW w:w="9498" w:type="dxa"/>
            <w:gridSpan w:val="3"/>
            <w:shd w:val="clear" w:color="auto" w:fill="7F7F7F" w:themeFill="text1" w:themeFillTint="80"/>
            <w:tcMar/>
          </w:tcPr>
          <w:p w:rsidRPr="00CD498E" w:rsidR="00963ABB" w:rsidRDefault="00963ABB" w14:paraId="427C12BE" w14:textId="15BC582B">
            <w:pPr>
              <w:rPr>
                <w:rFonts w:ascii="Arial" w:hAnsi="Arial" w:cs="Arial"/>
                <w:b/>
                <w:color w:val="FFFFFF" w:themeColor="background1"/>
              </w:rPr>
            </w:pPr>
            <w:r w:rsidRPr="00CD498E">
              <w:rPr>
                <w:rFonts w:ascii="Arial" w:hAnsi="Arial" w:cs="Arial"/>
                <w:b/>
                <w:color w:val="FFFFFF" w:themeColor="background1"/>
              </w:rPr>
              <w:t>Teaching Timetable</w:t>
            </w:r>
          </w:p>
        </w:tc>
      </w:tr>
      <w:tr w:rsidRPr="00F41740" w:rsidR="00AA2833" w:rsidTr="66CA4631" w14:paraId="2149DC0B" w14:textId="77777777">
        <w:tc>
          <w:tcPr>
            <w:tcW w:w="9498" w:type="dxa"/>
            <w:gridSpan w:val="3"/>
            <w:shd w:val="clear" w:color="auto" w:fill="FFFFFF" w:themeFill="background1"/>
            <w:tcMar/>
          </w:tcPr>
          <w:p w:rsidR="00791C24" w:rsidP="004D48B2" w:rsidRDefault="00791C24" w14:paraId="380A08B3" w14:textId="77777777">
            <w:pPr>
              <w:rPr>
                <w:rFonts w:ascii="Arial" w:hAnsi="Arial" w:cs="Arial"/>
                <w:color w:val="000000"/>
                <w:sz w:val="21"/>
                <w:szCs w:val="21"/>
              </w:rPr>
            </w:pPr>
          </w:p>
          <w:p w:rsidR="004D48B2" w:rsidP="004D48B2" w:rsidRDefault="004D48B2" w14:paraId="398F155A" w14:textId="77777777">
            <w:pPr>
              <w:rPr>
                <w:rFonts w:ascii="Arial" w:hAnsi="Arial" w:cs="Arial"/>
                <w:b/>
                <w:color w:val="FFFFFF" w:themeColor="background1"/>
              </w:rPr>
            </w:pPr>
          </w:p>
          <w:p w:rsidRPr="00F41740" w:rsidR="004D48B2" w:rsidP="004D48B2" w:rsidRDefault="004D48B2" w14:paraId="59EE2D39" w14:textId="73FC8534">
            <w:pPr>
              <w:rPr>
                <w:rFonts w:ascii="Arial" w:hAnsi="Arial" w:cs="Arial"/>
                <w:b/>
                <w:color w:val="FFFFFF" w:themeColor="background1"/>
              </w:rPr>
            </w:pPr>
          </w:p>
        </w:tc>
      </w:tr>
      <w:tr w:rsidR="00845D5A" w:rsidTr="66CA4631" w14:paraId="0E166409" w14:textId="77777777">
        <w:tc>
          <w:tcPr>
            <w:tcW w:w="6947" w:type="dxa"/>
            <w:tcBorders>
              <w:bottom w:val="single" w:color="000000" w:themeColor="text1" w:sz="12" w:space="0"/>
            </w:tcBorders>
            <w:shd w:val="clear" w:color="auto" w:fill="808080" w:themeFill="background1" w:themeFillShade="80"/>
            <w:tcMar/>
          </w:tcPr>
          <w:p w:rsidRPr="00845D5A" w:rsidR="00845D5A" w:rsidRDefault="002F21CE" w14:paraId="112C0618" w14:textId="30082FD8">
            <w:pPr>
              <w:rPr>
                <w:rFonts w:ascii="Arial" w:hAnsi="Arial" w:cs="Arial"/>
                <w:b/>
                <w:color w:val="FFFFFF" w:themeColor="background1"/>
              </w:rPr>
            </w:pPr>
            <w:r>
              <w:rPr>
                <w:rFonts w:ascii="Arial" w:hAnsi="Arial" w:cs="Arial"/>
                <w:b/>
                <w:color w:val="FFFFFF" w:themeColor="background1"/>
              </w:rPr>
              <w:t>Person Specification</w:t>
            </w:r>
          </w:p>
        </w:tc>
        <w:tc>
          <w:tcPr>
            <w:tcW w:w="1180" w:type="dxa"/>
            <w:tcBorders>
              <w:bottom w:val="single" w:color="000000" w:themeColor="text1" w:sz="12" w:space="0"/>
            </w:tcBorders>
            <w:shd w:val="clear" w:color="auto" w:fill="808080" w:themeFill="background1" w:themeFillShade="80"/>
            <w:tcMar/>
          </w:tcPr>
          <w:p w:rsidRPr="00845D5A" w:rsidR="00845D5A" w:rsidRDefault="00845D5A" w14:paraId="60F2764C" w14:textId="7D9B4790">
            <w:pPr>
              <w:rPr>
                <w:rFonts w:ascii="Arial" w:hAnsi="Arial" w:cs="Arial"/>
                <w:b/>
                <w:color w:val="FFFFFF" w:themeColor="background1"/>
              </w:rPr>
            </w:pPr>
            <w:r w:rsidRPr="00845D5A">
              <w:rPr>
                <w:rFonts w:ascii="Arial" w:hAnsi="Arial" w:cs="Arial"/>
                <w:b/>
                <w:color w:val="FFFFFF" w:themeColor="background1"/>
              </w:rPr>
              <w:t>Essential</w:t>
            </w:r>
          </w:p>
        </w:tc>
        <w:tc>
          <w:tcPr>
            <w:tcW w:w="1371" w:type="dxa"/>
            <w:tcBorders>
              <w:bottom w:val="single" w:color="000000" w:themeColor="text1" w:sz="12" w:space="0"/>
            </w:tcBorders>
            <w:shd w:val="clear" w:color="auto" w:fill="808080" w:themeFill="background1" w:themeFillShade="80"/>
            <w:tcMar/>
          </w:tcPr>
          <w:p w:rsidRPr="00845D5A" w:rsidR="00845D5A" w:rsidRDefault="00845D5A" w14:paraId="50B1288F" w14:textId="3EDDC106">
            <w:pPr>
              <w:rPr>
                <w:rFonts w:ascii="Arial" w:hAnsi="Arial" w:cs="Arial"/>
                <w:b/>
                <w:color w:val="FFFFFF" w:themeColor="background1"/>
              </w:rPr>
            </w:pPr>
            <w:r w:rsidRPr="00845D5A">
              <w:rPr>
                <w:rFonts w:ascii="Arial" w:hAnsi="Arial" w:cs="Arial"/>
                <w:b/>
                <w:color w:val="FFFFFF" w:themeColor="background1"/>
              </w:rPr>
              <w:t>Desirable</w:t>
            </w:r>
          </w:p>
        </w:tc>
      </w:tr>
      <w:tr w:rsidR="00845D5A" w:rsidTr="66CA4631" w14:paraId="14272063" w14:textId="77777777">
        <w:tc>
          <w:tcPr>
            <w:tcW w:w="6947" w:type="dxa"/>
            <w:tcBorders>
              <w:top w:val="single" w:color="000000" w:themeColor="text1" w:sz="12" w:space="0"/>
              <w:left w:val="single" w:color="000000" w:themeColor="text1" w:sz="12" w:space="0"/>
              <w:bottom w:val="single" w:color="000000" w:themeColor="text1" w:sz="12" w:space="0"/>
              <w:right w:val="nil"/>
            </w:tcBorders>
            <w:tcMar/>
          </w:tcPr>
          <w:p w:rsidRPr="00357342" w:rsidR="00845D5A" w:rsidP="00845D5A" w:rsidRDefault="00845D5A" w14:paraId="0C087055" w14:textId="6D0419DB">
            <w:pPr>
              <w:rPr>
                <w:rFonts w:ascii="Arial" w:hAnsi="Arial" w:cs="Arial"/>
                <w:b/>
              </w:rPr>
            </w:pPr>
            <w:r w:rsidRPr="00357342">
              <w:rPr>
                <w:rFonts w:ascii="Arial" w:hAnsi="Arial" w:cs="Arial"/>
                <w:b/>
              </w:rPr>
              <w:t>Education / Qualifications / Training</w:t>
            </w:r>
          </w:p>
        </w:tc>
        <w:tc>
          <w:tcPr>
            <w:tcW w:w="1180" w:type="dxa"/>
            <w:tcBorders>
              <w:top w:val="single" w:color="000000" w:themeColor="text1" w:sz="12" w:space="0"/>
              <w:left w:val="nil"/>
              <w:bottom w:val="single" w:color="000000" w:themeColor="text1" w:sz="12" w:space="0"/>
              <w:right w:val="nil"/>
            </w:tcBorders>
            <w:tcMar/>
          </w:tcPr>
          <w:p w:rsidR="00845D5A" w:rsidP="00845D5A" w:rsidRDefault="00845D5A" w14:paraId="3ACA3629" w14:textId="77777777">
            <w:pPr>
              <w:rPr>
                <w:rFonts w:ascii="Arial" w:hAnsi="Arial" w:cs="Arial"/>
              </w:rPr>
            </w:pPr>
          </w:p>
        </w:tc>
        <w:tc>
          <w:tcPr>
            <w:tcW w:w="1371" w:type="dxa"/>
            <w:tcBorders>
              <w:top w:val="single" w:color="000000" w:themeColor="text1" w:sz="12" w:space="0"/>
              <w:left w:val="nil"/>
              <w:bottom w:val="single" w:color="000000" w:themeColor="text1" w:sz="12" w:space="0"/>
              <w:right w:val="single" w:color="000000" w:themeColor="text1" w:sz="12" w:space="0"/>
            </w:tcBorders>
            <w:tcMar/>
          </w:tcPr>
          <w:p w:rsidR="00845D5A" w:rsidP="00845D5A" w:rsidRDefault="00845D5A" w14:paraId="7A8C8F18" w14:textId="77777777">
            <w:pPr>
              <w:rPr>
                <w:rFonts w:ascii="Arial" w:hAnsi="Arial" w:cs="Arial"/>
              </w:rPr>
            </w:pPr>
          </w:p>
        </w:tc>
      </w:tr>
      <w:tr w:rsidR="00845D5A" w:rsidTr="66CA4631" w14:paraId="6F52F430" w14:textId="77777777">
        <w:trPr>
          <w:trHeight w:val="506"/>
        </w:trPr>
        <w:tc>
          <w:tcPr>
            <w:tcW w:w="6947" w:type="dxa"/>
            <w:tcBorders>
              <w:top w:val="single" w:color="000000" w:themeColor="text1" w:sz="12" w:space="0"/>
              <w:bottom w:val="single" w:color="000000" w:themeColor="text1" w:sz="12" w:space="0"/>
            </w:tcBorders>
            <w:tcMar/>
          </w:tcPr>
          <w:p w:rsidRPr="00791C24" w:rsidR="00845D5A" w:rsidRDefault="000038EA" w14:paraId="3C122672" w14:textId="7320B84B">
            <w:pPr>
              <w:rPr>
                <w:rFonts w:ascii="Arial" w:hAnsi="Arial" w:cs="Arial"/>
              </w:rPr>
            </w:pPr>
            <w:r w:rsidRPr="66CA4631" w:rsidR="008C399E">
              <w:rPr>
                <w:rFonts w:ascii="Arial" w:hAnsi="Arial" w:cs="Arial"/>
              </w:rPr>
              <w:t>Degree or equivalent</w:t>
            </w:r>
            <w:r w:rsidRPr="66CA4631" w:rsidR="53F6704A">
              <w:rPr>
                <w:rFonts w:ascii="Arial" w:hAnsi="Arial" w:cs="Arial"/>
              </w:rPr>
              <w:t xml:space="preserve"> in Physics or a related discipline</w:t>
            </w:r>
            <w:r w:rsidRPr="66CA4631" w:rsidR="55C539DB">
              <w:rPr>
                <w:rFonts w:ascii="Arial" w:hAnsi="Arial" w:cs="Arial"/>
              </w:rPr>
              <w:t xml:space="preserve"> (</w:t>
            </w:r>
            <w:r w:rsidRPr="66CA4631" w:rsidR="53F6704A">
              <w:rPr>
                <w:rFonts w:ascii="Arial" w:hAnsi="Arial" w:cs="Arial"/>
              </w:rPr>
              <w:t>e.g. Engineering</w:t>
            </w:r>
            <w:r w:rsidRPr="66CA4631" w:rsidR="5429401B">
              <w:rPr>
                <w:rFonts w:ascii="Arial" w:hAnsi="Arial" w:cs="Arial"/>
              </w:rPr>
              <w:t>)</w:t>
            </w:r>
          </w:p>
        </w:tc>
        <w:tc>
          <w:tcPr>
            <w:tcW w:w="1180" w:type="dxa"/>
            <w:tcBorders>
              <w:top w:val="single" w:color="000000" w:themeColor="text1" w:sz="12" w:space="0"/>
              <w:bottom w:val="single" w:color="000000" w:themeColor="text1" w:sz="12" w:space="0"/>
            </w:tcBorders>
            <w:tcMar/>
          </w:tcPr>
          <w:p w:rsidRPr="00791C24" w:rsidR="00306187" w:rsidP="008C399E" w:rsidRDefault="008C399E" w14:paraId="086B6E90" w14:textId="4331C18F">
            <w:pPr>
              <w:jc w:val="center"/>
              <w:rPr>
                <w:rFonts w:ascii="Arial" w:hAnsi="Arial" w:cs="Arial"/>
              </w:rPr>
            </w:pPr>
            <w:r>
              <w:rPr>
                <w:rFonts w:ascii="Arial" w:hAnsi="Arial" w:cs="Arial"/>
              </w:rPr>
              <w:t>X</w:t>
            </w:r>
          </w:p>
          <w:p w:rsidRPr="00791C24" w:rsidR="00306187" w:rsidRDefault="00306187" w14:paraId="1F59AAE6" w14:textId="37EFDFDA">
            <w:pPr>
              <w:rPr>
                <w:rFonts w:ascii="Arial" w:hAnsi="Arial" w:cs="Arial"/>
              </w:rPr>
            </w:pPr>
          </w:p>
        </w:tc>
        <w:tc>
          <w:tcPr>
            <w:tcW w:w="1371" w:type="dxa"/>
            <w:tcBorders>
              <w:top w:val="single" w:color="000000" w:themeColor="text1" w:sz="12" w:space="0"/>
              <w:bottom w:val="single" w:color="000000" w:themeColor="text1" w:sz="12" w:space="0"/>
            </w:tcBorders>
            <w:tcMar/>
          </w:tcPr>
          <w:p w:rsidRPr="00791C24" w:rsidR="00845D5A" w:rsidRDefault="00845D5A" w14:paraId="4DFDF7F8" w14:textId="66DB623D">
            <w:pPr>
              <w:rPr>
                <w:rFonts w:ascii="Arial" w:hAnsi="Arial" w:cs="Arial"/>
              </w:rPr>
            </w:pPr>
          </w:p>
        </w:tc>
      </w:tr>
      <w:tr w:rsidR="00845D5A" w:rsidTr="66CA4631" w14:paraId="59EBA2EC" w14:textId="77777777">
        <w:tc>
          <w:tcPr>
            <w:tcW w:w="6947" w:type="dxa"/>
            <w:tcBorders>
              <w:top w:val="single" w:color="000000" w:themeColor="text1" w:sz="12" w:space="0"/>
              <w:left w:val="single" w:color="000000" w:themeColor="text1" w:sz="12" w:space="0"/>
              <w:bottom w:val="single" w:color="000000" w:themeColor="text1" w:sz="12" w:space="0"/>
              <w:right w:val="nil"/>
            </w:tcBorders>
            <w:tcMar/>
          </w:tcPr>
          <w:p w:rsidRPr="00357342" w:rsidR="00845D5A" w:rsidP="00845D5A" w:rsidRDefault="00845D5A" w14:paraId="1A3351D7" w14:textId="79A8DBB7">
            <w:pPr>
              <w:rPr>
                <w:rFonts w:ascii="Arial" w:hAnsi="Arial" w:cs="Arial"/>
                <w:b/>
              </w:rPr>
            </w:pPr>
            <w:r w:rsidRPr="00357342">
              <w:rPr>
                <w:rFonts w:ascii="Arial" w:hAnsi="Arial" w:cs="Arial"/>
                <w:b/>
              </w:rPr>
              <w:t>Experience</w:t>
            </w:r>
          </w:p>
        </w:tc>
        <w:tc>
          <w:tcPr>
            <w:tcW w:w="1180" w:type="dxa"/>
            <w:tcBorders>
              <w:top w:val="single" w:color="000000" w:themeColor="text1" w:sz="12" w:space="0"/>
              <w:left w:val="nil"/>
              <w:bottom w:val="single" w:color="000000" w:themeColor="text1" w:sz="12" w:space="0"/>
              <w:right w:val="nil"/>
            </w:tcBorders>
            <w:tcMar/>
          </w:tcPr>
          <w:p w:rsidR="00845D5A" w:rsidP="00845D5A" w:rsidRDefault="00845D5A" w14:paraId="3DD77295" w14:textId="77777777">
            <w:pPr>
              <w:rPr>
                <w:rFonts w:ascii="Arial" w:hAnsi="Arial" w:cs="Arial"/>
              </w:rPr>
            </w:pPr>
          </w:p>
        </w:tc>
        <w:tc>
          <w:tcPr>
            <w:tcW w:w="1371" w:type="dxa"/>
            <w:tcBorders>
              <w:top w:val="single" w:color="000000" w:themeColor="text1" w:sz="12" w:space="0"/>
              <w:left w:val="nil"/>
              <w:bottom w:val="single" w:color="000000" w:themeColor="text1" w:sz="12" w:space="0"/>
              <w:right w:val="single" w:color="000000" w:themeColor="text1" w:sz="12" w:space="0"/>
            </w:tcBorders>
            <w:tcMar/>
          </w:tcPr>
          <w:p w:rsidR="00845D5A" w:rsidP="00845D5A" w:rsidRDefault="00845D5A" w14:paraId="0D5390EE" w14:textId="77777777">
            <w:pPr>
              <w:rPr>
                <w:rFonts w:ascii="Arial" w:hAnsi="Arial" w:cs="Arial"/>
              </w:rPr>
            </w:pPr>
          </w:p>
        </w:tc>
      </w:tr>
      <w:tr w:rsidR="00845D5A" w:rsidTr="66CA4631" w14:paraId="445D3465" w14:textId="77777777">
        <w:trPr>
          <w:trHeight w:val="254"/>
        </w:trPr>
        <w:tc>
          <w:tcPr>
            <w:tcW w:w="6947" w:type="dxa"/>
            <w:tcBorders>
              <w:top w:val="single" w:color="000000" w:themeColor="text1" w:sz="12" w:space="0"/>
              <w:bottom w:val="single" w:color="000000" w:themeColor="text1" w:sz="12" w:space="0"/>
            </w:tcBorders>
            <w:tcMar/>
          </w:tcPr>
          <w:p w:rsidR="00791C24" w:rsidP="00845D5A" w:rsidRDefault="002B4AA0" w14:paraId="556A8292" w14:textId="6B9AF3DE">
            <w:pPr>
              <w:rPr>
                <w:rFonts w:ascii="Arial" w:hAnsi="Arial" w:cs="Arial"/>
              </w:rPr>
            </w:pPr>
            <w:r>
              <w:rPr>
                <w:rFonts w:ascii="Arial" w:hAnsi="Arial" w:cs="Arial"/>
              </w:rPr>
              <w:t xml:space="preserve">Teaching of </w:t>
            </w:r>
            <w:r w:rsidR="00BE0178">
              <w:rPr>
                <w:rFonts w:ascii="Arial" w:hAnsi="Arial" w:cs="Arial"/>
              </w:rPr>
              <w:t>Physics</w:t>
            </w:r>
            <w:r>
              <w:rPr>
                <w:rFonts w:ascii="Arial" w:hAnsi="Arial" w:cs="Arial"/>
              </w:rPr>
              <w:t xml:space="preserve"> to GCSE and A Level</w:t>
            </w:r>
          </w:p>
          <w:p w:rsidR="002B4AA0" w:rsidP="00845D5A" w:rsidRDefault="002B4AA0" w14:paraId="35783C7A" w14:textId="2DC40EF0">
            <w:pPr>
              <w:rPr>
                <w:rFonts w:ascii="Arial" w:hAnsi="Arial" w:cs="Arial"/>
              </w:rPr>
            </w:pPr>
            <w:r w:rsidRPr="66CA4631" w:rsidR="002B4AA0">
              <w:rPr>
                <w:rFonts w:ascii="Arial" w:hAnsi="Arial" w:cs="Arial"/>
              </w:rPr>
              <w:t>Ability to extend capable and motivate students</w:t>
            </w:r>
          </w:p>
          <w:p w:rsidR="008C399E" w:rsidP="00845D5A" w:rsidRDefault="008C399E" w14:paraId="15868A93" w14:textId="77777777">
            <w:pPr>
              <w:rPr>
                <w:rFonts w:ascii="Arial" w:hAnsi="Arial" w:cs="Arial"/>
              </w:rPr>
            </w:pPr>
          </w:p>
          <w:p w:rsidR="008C399E" w:rsidP="00845D5A" w:rsidRDefault="008C399E" w14:paraId="4E683B5C" w14:textId="77777777">
            <w:pPr>
              <w:rPr>
                <w:rFonts w:ascii="Arial" w:hAnsi="Arial" w:cs="Arial"/>
              </w:rPr>
            </w:pPr>
          </w:p>
          <w:p w:rsidR="008C399E" w:rsidP="00845D5A" w:rsidRDefault="008C399E" w14:paraId="6FF3EAAA" w14:textId="77777777">
            <w:pPr>
              <w:rPr>
                <w:rFonts w:ascii="Arial" w:hAnsi="Arial" w:cs="Arial"/>
              </w:rPr>
            </w:pPr>
          </w:p>
          <w:p w:rsidR="008C399E" w:rsidP="00845D5A" w:rsidRDefault="008C399E" w14:paraId="3D91A7AF" w14:textId="77777777">
            <w:pPr>
              <w:rPr>
                <w:rFonts w:ascii="Arial" w:hAnsi="Arial" w:cs="Arial"/>
              </w:rPr>
            </w:pPr>
          </w:p>
          <w:p w:rsidR="008C399E" w:rsidP="00845D5A" w:rsidRDefault="008C399E" w14:paraId="3E79F229" w14:textId="77777777">
            <w:pPr>
              <w:rPr>
                <w:rFonts w:ascii="Arial" w:hAnsi="Arial" w:cs="Arial"/>
              </w:rPr>
            </w:pPr>
          </w:p>
          <w:p w:rsidR="008C399E" w:rsidP="00845D5A" w:rsidRDefault="008C399E" w14:paraId="3FD614DF" w14:textId="17DAC310">
            <w:pPr>
              <w:rPr>
                <w:rFonts w:ascii="Arial" w:hAnsi="Arial" w:cs="Arial"/>
              </w:rPr>
            </w:pPr>
          </w:p>
        </w:tc>
        <w:tc>
          <w:tcPr>
            <w:tcW w:w="1180" w:type="dxa"/>
            <w:tcBorders>
              <w:top w:val="single" w:color="000000" w:themeColor="text1" w:sz="12" w:space="0"/>
              <w:bottom w:val="single" w:color="000000" w:themeColor="text1" w:sz="12" w:space="0"/>
            </w:tcBorders>
            <w:tcMar/>
          </w:tcPr>
          <w:p w:rsidR="00845D5A" w:rsidP="008C399E" w:rsidRDefault="002B4AA0" w14:paraId="7F0C04F4" w14:textId="71E0906C">
            <w:pPr>
              <w:jc w:val="center"/>
              <w:rPr>
                <w:rFonts w:ascii="Arial" w:hAnsi="Arial" w:cs="Arial"/>
              </w:rPr>
            </w:pPr>
            <w:r>
              <w:rPr>
                <w:rFonts w:ascii="Arial" w:hAnsi="Arial" w:cs="Arial"/>
              </w:rPr>
              <w:t>X</w:t>
            </w:r>
          </w:p>
          <w:p w:rsidR="002B4AA0" w:rsidP="008C399E" w:rsidRDefault="002B4AA0" w14:paraId="12EB8063" w14:textId="70D3887D">
            <w:pPr>
              <w:jc w:val="center"/>
              <w:rPr>
                <w:rFonts w:ascii="Arial" w:hAnsi="Arial" w:cs="Arial"/>
              </w:rPr>
            </w:pPr>
            <w:r>
              <w:rPr>
                <w:rFonts w:ascii="Arial" w:hAnsi="Arial" w:cs="Arial"/>
              </w:rPr>
              <w:t>X</w:t>
            </w:r>
          </w:p>
        </w:tc>
        <w:tc>
          <w:tcPr>
            <w:tcW w:w="1371" w:type="dxa"/>
            <w:tcBorders>
              <w:top w:val="single" w:color="000000" w:themeColor="text1" w:sz="12" w:space="0"/>
              <w:bottom w:val="single" w:color="000000" w:themeColor="text1" w:sz="12" w:space="0"/>
            </w:tcBorders>
            <w:tcMar/>
          </w:tcPr>
          <w:p w:rsidR="00845D5A" w:rsidP="00845D5A" w:rsidRDefault="00845D5A" w14:paraId="6FA9137A" w14:textId="77777777">
            <w:pPr>
              <w:rPr>
                <w:rFonts w:ascii="Arial" w:hAnsi="Arial" w:cs="Arial"/>
              </w:rPr>
            </w:pPr>
          </w:p>
        </w:tc>
      </w:tr>
      <w:tr w:rsidR="00845D5A" w:rsidTr="66CA4631" w14:paraId="71324A2A" w14:textId="77777777">
        <w:tc>
          <w:tcPr>
            <w:tcW w:w="6947" w:type="dxa"/>
            <w:tcBorders>
              <w:top w:val="single" w:color="000000" w:themeColor="text1" w:sz="12" w:space="0"/>
              <w:left w:val="single" w:color="000000" w:themeColor="text1" w:sz="12" w:space="0"/>
              <w:bottom w:val="single" w:color="000000" w:themeColor="text1" w:sz="12" w:space="0"/>
              <w:right w:val="nil"/>
            </w:tcBorders>
            <w:tcMar/>
          </w:tcPr>
          <w:p w:rsidRPr="00357342" w:rsidR="00845D5A" w:rsidP="00845D5A" w:rsidRDefault="00845D5A" w14:paraId="4B90CB35" w14:textId="04F7E9E4">
            <w:pPr>
              <w:rPr>
                <w:rFonts w:ascii="Arial" w:hAnsi="Arial" w:cs="Arial"/>
                <w:b/>
              </w:rPr>
            </w:pPr>
            <w:r w:rsidRPr="00357342">
              <w:rPr>
                <w:rFonts w:ascii="Arial" w:hAnsi="Arial" w:cs="Arial"/>
                <w:b/>
              </w:rPr>
              <w:lastRenderedPageBreak/>
              <w:t>Skills / Characteristics</w:t>
            </w:r>
          </w:p>
        </w:tc>
        <w:tc>
          <w:tcPr>
            <w:tcW w:w="1180" w:type="dxa"/>
            <w:tcBorders>
              <w:top w:val="single" w:color="000000" w:themeColor="text1" w:sz="12" w:space="0"/>
              <w:left w:val="nil"/>
              <w:bottom w:val="single" w:color="000000" w:themeColor="text1" w:sz="12" w:space="0"/>
              <w:right w:val="nil"/>
            </w:tcBorders>
            <w:tcMar/>
          </w:tcPr>
          <w:p w:rsidR="00845D5A" w:rsidP="00845D5A" w:rsidRDefault="00845D5A" w14:paraId="0CD085AD" w14:textId="77777777">
            <w:pPr>
              <w:rPr>
                <w:rFonts w:ascii="Arial" w:hAnsi="Arial" w:cs="Arial"/>
              </w:rPr>
            </w:pPr>
          </w:p>
        </w:tc>
        <w:tc>
          <w:tcPr>
            <w:tcW w:w="1371" w:type="dxa"/>
            <w:tcBorders>
              <w:top w:val="single" w:color="000000" w:themeColor="text1" w:sz="12" w:space="0"/>
              <w:left w:val="nil"/>
              <w:bottom w:val="single" w:color="000000" w:themeColor="text1" w:sz="12" w:space="0"/>
              <w:right w:val="single" w:color="000000" w:themeColor="text1" w:sz="12" w:space="0"/>
            </w:tcBorders>
            <w:tcMar/>
          </w:tcPr>
          <w:p w:rsidR="00845D5A" w:rsidP="00845D5A" w:rsidRDefault="00845D5A" w14:paraId="36A4F406" w14:textId="77777777">
            <w:pPr>
              <w:rPr>
                <w:rFonts w:ascii="Arial" w:hAnsi="Arial" w:cs="Arial"/>
              </w:rPr>
            </w:pPr>
          </w:p>
        </w:tc>
      </w:tr>
      <w:tr w:rsidR="00845D5A" w:rsidTr="66CA4631" w14:paraId="3CBC6D4E" w14:textId="77777777">
        <w:trPr>
          <w:trHeight w:val="2357"/>
        </w:trPr>
        <w:tc>
          <w:tcPr>
            <w:tcW w:w="6947" w:type="dxa"/>
            <w:tcBorders>
              <w:top w:val="single" w:color="000000" w:themeColor="text1" w:sz="12" w:space="0"/>
            </w:tcBorders>
            <w:tcMar/>
          </w:tcPr>
          <w:p w:rsidR="00845D5A" w:rsidP="00845D5A" w:rsidRDefault="002B4AA0" w14:paraId="4F616890" w14:textId="77777777">
            <w:pPr>
              <w:rPr>
                <w:rFonts w:ascii="Arial" w:hAnsi="Arial" w:cs="Arial"/>
              </w:rPr>
            </w:pPr>
            <w:r>
              <w:rPr>
                <w:rFonts w:ascii="Arial" w:hAnsi="Arial" w:cs="Arial"/>
              </w:rPr>
              <w:t>Positive Attitude</w:t>
            </w:r>
          </w:p>
          <w:p w:rsidR="002B4AA0" w:rsidP="00845D5A" w:rsidRDefault="002B4AA0" w14:paraId="41B4AF82" w14:textId="77777777">
            <w:pPr>
              <w:rPr>
                <w:rFonts w:ascii="Arial" w:hAnsi="Arial" w:cs="Arial"/>
              </w:rPr>
            </w:pPr>
            <w:r w:rsidRPr="66CA4631" w:rsidR="002B4AA0">
              <w:rPr>
                <w:rFonts w:ascii="Arial" w:hAnsi="Arial" w:cs="Arial"/>
              </w:rPr>
              <w:t>Enthusiastic</w:t>
            </w:r>
          </w:p>
          <w:p w:rsidR="002B4AA0" w:rsidP="66CA4631" w:rsidRDefault="002B4AA0" w14:paraId="04B888DE" w14:textId="63C21668">
            <w:pPr>
              <w:rPr>
                <w:rFonts w:ascii="Arial" w:hAnsi="Arial" w:cs="Arial"/>
              </w:rPr>
            </w:pPr>
            <w:r w:rsidRPr="66CA4631" w:rsidR="002B4AA0">
              <w:rPr>
                <w:rFonts w:ascii="Arial" w:hAnsi="Arial" w:cs="Arial"/>
              </w:rPr>
              <w:t>Ability to use ICT</w:t>
            </w:r>
            <w:r w:rsidRPr="66CA4631" w:rsidR="008C399E">
              <w:rPr>
                <w:rFonts w:ascii="Arial" w:hAnsi="Arial" w:cs="Arial"/>
              </w:rPr>
              <w:t>, especially ability to deliver online lessons when needed</w:t>
            </w:r>
          </w:p>
          <w:p w:rsidR="002B4AA0" w:rsidP="66CA4631" w:rsidRDefault="002B4AA0" w14:paraId="109D5909" w14:textId="279EA527">
            <w:pPr>
              <w:pStyle w:val="Normal"/>
              <w:rPr>
                <w:rFonts w:ascii="Arial" w:hAnsi="Arial" w:cs="Arial"/>
              </w:rPr>
            </w:pPr>
            <w:r w:rsidRPr="66CA4631" w:rsidR="02BBC1E9">
              <w:rPr>
                <w:rFonts w:ascii="Arial" w:hAnsi="Arial" w:cs="Arial"/>
              </w:rPr>
              <w:t>Professionalism</w:t>
            </w:r>
          </w:p>
          <w:p w:rsidR="002B4AA0" w:rsidP="66CA4631" w:rsidRDefault="002B4AA0" w14:paraId="1AE19C9B" w14:textId="56EE7086">
            <w:pPr>
              <w:pStyle w:val="Normal"/>
              <w:rPr>
                <w:rFonts w:ascii="Arial" w:hAnsi="Arial" w:cs="Arial"/>
              </w:rPr>
            </w:pPr>
            <w:r w:rsidRPr="66CA4631" w:rsidR="02BBC1E9">
              <w:rPr>
                <w:rFonts w:ascii="Arial" w:hAnsi="Arial" w:cs="Arial"/>
              </w:rPr>
              <w:t>Integrity</w:t>
            </w:r>
          </w:p>
          <w:p w:rsidR="002B4AA0" w:rsidP="66CA4631" w:rsidRDefault="002B4AA0" w14:paraId="32A43718" w14:textId="2819DC4D">
            <w:pPr>
              <w:pStyle w:val="Normal"/>
              <w:rPr>
                <w:rFonts w:ascii="Arial" w:hAnsi="Arial" w:cs="Arial"/>
              </w:rPr>
            </w:pPr>
            <w:r w:rsidRPr="66CA4631" w:rsidR="02BBC1E9">
              <w:rPr>
                <w:rFonts w:ascii="Arial" w:hAnsi="Arial" w:cs="Arial"/>
              </w:rPr>
              <w:t>Ability to work well in a team</w:t>
            </w:r>
          </w:p>
        </w:tc>
        <w:tc>
          <w:tcPr>
            <w:tcW w:w="1180" w:type="dxa"/>
            <w:tcBorders>
              <w:top w:val="single" w:color="000000" w:themeColor="text1" w:sz="12" w:space="0"/>
            </w:tcBorders>
            <w:tcMar/>
          </w:tcPr>
          <w:p w:rsidR="00845D5A" w:rsidP="008C399E" w:rsidRDefault="002B4AA0" w14:paraId="689217D7" w14:textId="4A636A79">
            <w:pPr>
              <w:jc w:val="center"/>
              <w:rPr>
                <w:rFonts w:ascii="Arial" w:hAnsi="Arial" w:cs="Arial"/>
              </w:rPr>
            </w:pPr>
            <w:r>
              <w:rPr>
                <w:rFonts w:ascii="Arial" w:hAnsi="Arial" w:cs="Arial"/>
              </w:rPr>
              <w:t>X</w:t>
            </w:r>
          </w:p>
          <w:p w:rsidR="002B4AA0" w:rsidP="008C399E" w:rsidRDefault="002B4AA0" w14:paraId="0049E391" w14:textId="3718541E">
            <w:pPr>
              <w:jc w:val="center"/>
              <w:rPr>
                <w:rFonts w:ascii="Arial" w:hAnsi="Arial" w:cs="Arial"/>
              </w:rPr>
            </w:pPr>
            <w:r>
              <w:rPr>
                <w:rFonts w:ascii="Arial" w:hAnsi="Arial" w:cs="Arial"/>
              </w:rPr>
              <w:t>X</w:t>
            </w:r>
          </w:p>
          <w:p w:rsidR="002B4AA0" w:rsidP="008C399E" w:rsidRDefault="002B4AA0" w14:paraId="00B83EBD" w14:textId="65E7A7EF">
            <w:pPr>
              <w:jc w:val="center"/>
              <w:rPr>
                <w:rFonts w:ascii="Arial" w:hAnsi="Arial" w:cs="Arial"/>
              </w:rPr>
            </w:pPr>
            <w:r>
              <w:rPr>
                <w:rFonts w:ascii="Arial" w:hAnsi="Arial" w:cs="Arial"/>
              </w:rPr>
              <w:t>X</w:t>
            </w:r>
          </w:p>
          <w:p w:rsidR="002B4AA0" w:rsidP="66CA4631" w:rsidRDefault="002B4AA0" w14:paraId="009EA0F7" w14:textId="53FC30D4">
            <w:pPr>
              <w:jc w:val="center"/>
              <w:rPr>
                <w:rFonts w:ascii="Arial" w:hAnsi="Arial" w:cs="Arial"/>
              </w:rPr>
            </w:pPr>
          </w:p>
          <w:p w:rsidR="002B4AA0" w:rsidP="66CA4631" w:rsidRDefault="002B4AA0" w14:paraId="3CDEF454" w14:textId="65E7A7EF">
            <w:pPr>
              <w:jc w:val="center"/>
              <w:rPr>
                <w:rFonts w:ascii="Arial" w:hAnsi="Arial" w:cs="Arial"/>
              </w:rPr>
            </w:pPr>
            <w:r w:rsidRPr="66CA4631" w:rsidR="35C3DB47">
              <w:rPr>
                <w:rFonts w:ascii="Arial" w:hAnsi="Arial" w:cs="Arial"/>
              </w:rPr>
              <w:t>X</w:t>
            </w:r>
          </w:p>
          <w:p w:rsidR="002B4AA0" w:rsidP="66CA4631" w:rsidRDefault="002B4AA0" w14:paraId="676E0B7B" w14:textId="65E7A7EF">
            <w:pPr>
              <w:jc w:val="center"/>
              <w:rPr>
                <w:rFonts w:ascii="Arial" w:hAnsi="Arial" w:cs="Arial"/>
              </w:rPr>
            </w:pPr>
            <w:r w:rsidRPr="66CA4631" w:rsidR="35C3DB47">
              <w:rPr>
                <w:rFonts w:ascii="Arial" w:hAnsi="Arial" w:cs="Arial"/>
              </w:rPr>
              <w:t>X</w:t>
            </w:r>
          </w:p>
          <w:p w:rsidR="002B4AA0" w:rsidP="66CA4631" w:rsidRDefault="002B4AA0" w14:paraId="3327CDDB" w14:textId="65E7A7EF">
            <w:pPr>
              <w:jc w:val="center"/>
              <w:rPr>
                <w:rFonts w:ascii="Arial" w:hAnsi="Arial" w:cs="Arial"/>
              </w:rPr>
            </w:pPr>
            <w:r w:rsidRPr="66CA4631" w:rsidR="35C3DB47">
              <w:rPr>
                <w:rFonts w:ascii="Arial" w:hAnsi="Arial" w:cs="Arial"/>
              </w:rPr>
              <w:t>X</w:t>
            </w:r>
          </w:p>
          <w:p w:rsidR="002B4AA0" w:rsidP="66CA4631" w:rsidRDefault="002B4AA0" w14:paraId="60E26AB5" w14:textId="199614E5">
            <w:pPr>
              <w:pStyle w:val="Normal"/>
              <w:jc w:val="center"/>
              <w:rPr>
                <w:rFonts w:ascii="Arial" w:hAnsi="Arial" w:cs="Arial"/>
              </w:rPr>
            </w:pPr>
          </w:p>
        </w:tc>
        <w:tc>
          <w:tcPr>
            <w:tcW w:w="1371" w:type="dxa"/>
            <w:tcBorders>
              <w:top w:val="single" w:color="000000" w:themeColor="text1" w:sz="12" w:space="0"/>
            </w:tcBorders>
            <w:tcMar/>
          </w:tcPr>
          <w:p w:rsidR="00845D5A" w:rsidP="00845D5A" w:rsidRDefault="00845D5A" w14:paraId="69249D89" w14:textId="77777777">
            <w:pPr>
              <w:rPr>
                <w:rFonts w:ascii="Arial" w:hAnsi="Arial" w:cs="Arial"/>
              </w:rPr>
            </w:pPr>
          </w:p>
        </w:tc>
      </w:tr>
      <w:tr w:rsidRPr="00FC106F" w:rsidR="00306187" w:rsidTr="66CA4631" w14:paraId="01078B3D" w14:textId="77777777">
        <w:tc>
          <w:tcPr>
            <w:tcW w:w="9498" w:type="dxa"/>
            <w:gridSpan w:val="3"/>
            <w:shd w:val="clear" w:color="auto" w:fill="7F7F7F" w:themeFill="text1" w:themeFillTint="80"/>
            <w:tcMar/>
          </w:tcPr>
          <w:p w:rsidRPr="00FC106F" w:rsidR="00306187" w:rsidP="000C3359" w:rsidRDefault="00306187" w14:paraId="0C49A9E6" w14:textId="77777777">
            <w:pPr>
              <w:rPr>
                <w:rFonts w:ascii="Arial" w:hAnsi="Arial" w:cs="Arial"/>
                <w:b/>
                <w:color w:val="FFFFFF" w:themeColor="background1"/>
              </w:rPr>
            </w:pPr>
            <w:r w:rsidRPr="00FC106F">
              <w:rPr>
                <w:rFonts w:ascii="Arial" w:hAnsi="Arial" w:cs="Arial"/>
                <w:b/>
                <w:color w:val="FFFFFF" w:themeColor="background1"/>
              </w:rPr>
              <w:t>Safeguarding</w:t>
            </w:r>
          </w:p>
        </w:tc>
      </w:tr>
      <w:tr w:rsidRPr="00F41740" w:rsidR="00306187" w:rsidTr="66CA4631" w14:paraId="5CAD7152" w14:textId="77777777">
        <w:tc>
          <w:tcPr>
            <w:tcW w:w="9498" w:type="dxa"/>
            <w:gridSpan w:val="3"/>
            <w:shd w:val="clear" w:color="auto" w:fill="FFFFFF" w:themeFill="background1"/>
            <w:tcMar/>
          </w:tcPr>
          <w:p w:rsidRPr="00791C24" w:rsidR="00306187" w:rsidP="000C3359" w:rsidRDefault="00306187" w14:paraId="19755CDC" w14:textId="24EA1163">
            <w:pPr>
              <w:rPr>
                <w:rFonts w:ascii="Arial" w:hAnsi="Arial" w:cs="Arial"/>
                <w:sz w:val="21"/>
                <w:szCs w:val="21"/>
              </w:rPr>
            </w:pPr>
            <w:r w:rsidRPr="00791C24">
              <w:rPr>
                <w:rFonts w:ascii="Arial" w:hAnsi="Arial" w:cs="Arial"/>
                <w:sz w:val="21"/>
                <w:szCs w:val="21"/>
              </w:rPr>
              <w:t xml:space="preserve">To promote and safeguard the welfare of children and young persons for whom the </w:t>
            </w:r>
            <w:r w:rsidR="00BE0178">
              <w:rPr>
                <w:rFonts w:ascii="Arial" w:hAnsi="Arial" w:cs="Arial"/>
                <w:sz w:val="21"/>
                <w:szCs w:val="21"/>
              </w:rPr>
              <w:t xml:space="preserve">Physics </w:t>
            </w:r>
            <w:r w:rsidR="002B4AA0">
              <w:rPr>
                <w:rFonts w:ascii="Arial" w:hAnsi="Arial" w:cs="Arial"/>
                <w:sz w:val="21"/>
                <w:szCs w:val="21"/>
              </w:rPr>
              <w:t xml:space="preserve">Teacher </w:t>
            </w:r>
            <w:r w:rsidRPr="00791C24">
              <w:rPr>
                <w:rFonts w:ascii="Arial" w:hAnsi="Arial" w:cs="Arial"/>
                <w:sz w:val="21"/>
                <w:szCs w:val="21"/>
              </w:rPr>
              <w:t xml:space="preserve">is responsible, or with whom he/she </w:t>
            </w:r>
            <w:r w:rsidRPr="00791C24" w:rsidR="008B22A7">
              <w:rPr>
                <w:rFonts w:ascii="Arial" w:hAnsi="Arial" w:cs="Arial"/>
                <w:sz w:val="21"/>
                <w:szCs w:val="21"/>
              </w:rPr>
              <w:t>encounters</w:t>
            </w:r>
            <w:r w:rsidRPr="00791C24">
              <w:rPr>
                <w:rFonts w:ascii="Arial" w:hAnsi="Arial" w:cs="Arial"/>
                <w:sz w:val="21"/>
                <w:szCs w:val="21"/>
              </w:rPr>
              <w:t>, and to adhere to and ensure compliance with Tormead’s Safeguarding Policy at all times.</w:t>
            </w:r>
          </w:p>
          <w:p w:rsidRPr="00791C24" w:rsidR="00306187" w:rsidP="000C3359" w:rsidRDefault="00306187" w14:paraId="46781227" w14:textId="77777777">
            <w:pPr>
              <w:rPr>
                <w:rFonts w:ascii="Arial" w:hAnsi="Arial" w:cs="Arial"/>
                <w:sz w:val="21"/>
                <w:szCs w:val="21"/>
              </w:rPr>
            </w:pPr>
          </w:p>
          <w:p w:rsidRPr="00F41740" w:rsidR="00306187" w:rsidP="00306187" w:rsidRDefault="00306187" w14:paraId="523880AE" w14:textId="439934D9">
            <w:pPr>
              <w:rPr>
                <w:rFonts w:ascii="Arial" w:hAnsi="Arial" w:cs="Arial"/>
                <w:b/>
                <w:color w:val="FFFFFF" w:themeColor="background1"/>
              </w:rPr>
            </w:pPr>
            <w:r w:rsidRPr="00791C24">
              <w:rPr>
                <w:rFonts w:ascii="Arial" w:hAnsi="Arial" w:cs="Arial"/>
                <w:sz w:val="21"/>
                <w:szCs w:val="21"/>
              </w:rPr>
              <w:t xml:space="preserve">If, </w:t>
            </w:r>
            <w:r w:rsidRPr="00791C24" w:rsidR="001C3A95">
              <w:rPr>
                <w:rFonts w:ascii="Arial" w:hAnsi="Arial" w:cs="Arial"/>
                <w:sz w:val="21"/>
                <w:szCs w:val="21"/>
              </w:rPr>
              <w:t>during</w:t>
            </w:r>
            <w:r w:rsidRPr="00791C24">
              <w:rPr>
                <w:rFonts w:ascii="Arial" w:hAnsi="Arial" w:cs="Arial"/>
                <w:sz w:val="21"/>
                <w:szCs w:val="21"/>
              </w:rPr>
              <w:t xml:space="preserve"> carrying out the duties of the post, the post-holder becomes aware of any actual or potential risks to the safety or welfare of children in the school, any concerns must be reported to the school’s Designated Safeguarding Lead (DSL) in accordance with Tormead’s policies and procedures.</w:t>
            </w:r>
          </w:p>
        </w:tc>
      </w:tr>
    </w:tbl>
    <w:p w:rsidRPr="00F41740" w:rsidR="00845D5A" w:rsidRDefault="00845D5A" w14:paraId="7064FB81" w14:textId="77777777">
      <w:pPr>
        <w:rPr>
          <w:rFonts w:ascii="Arial" w:hAnsi="Arial" w:cs="Arial"/>
        </w:rPr>
      </w:pPr>
    </w:p>
    <w:sectPr w:rsidRPr="00F41740" w:rsidR="00845D5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8EA" w:rsidP="002A37E0" w:rsidRDefault="000038EA" w14:paraId="76E0ADC9" w14:textId="77777777">
      <w:pPr>
        <w:spacing w:after="0" w:line="240" w:lineRule="auto"/>
      </w:pPr>
      <w:r>
        <w:separator/>
      </w:r>
    </w:p>
  </w:endnote>
  <w:endnote w:type="continuationSeparator" w:id="0">
    <w:p w:rsidR="000038EA" w:rsidP="002A37E0" w:rsidRDefault="000038EA" w14:paraId="46D620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8EA" w:rsidP="002A37E0" w:rsidRDefault="000038EA" w14:paraId="655C4B6B" w14:textId="77777777">
      <w:pPr>
        <w:spacing w:after="0" w:line="240" w:lineRule="auto"/>
      </w:pPr>
      <w:r>
        <w:separator/>
      </w:r>
    </w:p>
  </w:footnote>
  <w:footnote w:type="continuationSeparator" w:id="0">
    <w:p w:rsidR="000038EA" w:rsidP="002A37E0" w:rsidRDefault="000038EA" w14:paraId="16794B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335C7"/>
    <w:multiLevelType w:val="hybridMultilevel"/>
    <w:tmpl w:val="831AE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83450F"/>
    <w:multiLevelType w:val="hybridMultilevel"/>
    <w:tmpl w:val="40AEDB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ABE11A8"/>
    <w:multiLevelType w:val="hybridMultilevel"/>
    <w:tmpl w:val="23A4AC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BD451F0"/>
    <w:multiLevelType w:val="hybridMultilevel"/>
    <w:tmpl w:val="72A0D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BE71A3F"/>
    <w:multiLevelType w:val="hybridMultilevel"/>
    <w:tmpl w:val="5290F8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20A442D"/>
    <w:multiLevelType w:val="hybridMultilevel"/>
    <w:tmpl w:val="7C6CCE7E"/>
    <w:lvl w:ilvl="0" w:tplc="5F64FBB4">
      <w:numFmt w:val="bullet"/>
      <w:lvlText w:val=""/>
      <w:lvlJc w:val="left"/>
      <w:pPr>
        <w:ind w:left="1183" w:hanging="360"/>
      </w:pPr>
      <w:rPr>
        <w:rFonts w:hint="default" w:ascii="Symbol" w:hAnsi="Symbol" w:eastAsia="Symbol" w:cs="Symbol"/>
        <w:w w:val="100"/>
        <w:sz w:val="24"/>
        <w:szCs w:val="24"/>
        <w:lang w:val="en-US" w:eastAsia="en-US" w:bidi="ar-SA"/>
      </w:rPr>
    </w:lvl>
    <w:lvl w:ilvl="1" w:tplc="B0949244">
      <w:numFmt w:val="bullet"/>
      <w:lvlText w:val="•"/>
      <w:lvlJc w:val="left"/>
      <w:pPr>
        <w:ind w:left="688" w:hanging="360"/>
      </w:pPr>
      <w:rPr>
        <w:rFonts w:hint="default" w:ascii="Arial" w:hAnsi="Arial" w:eastAsia="Arial" w:cs="Arial"/>
        <w:w w:val="100"/>
        <w:sz w:val="22"/>
        <w:szCs w:val="22"/>
        <w:lang w:val="en-US" w:eastAsia="en-US" w:bidi="ar-SA"/>
      </w:rPr>
    </w:lvl>
    <w:lvl w:ilvl="2" w:tplc="A4B656D6">
      <w:numFmt w:val="bullet"/>
      <w:lvlText w:val="•"/>
      <w:lvlJc w:val="left"/>
      <w:pPr>
        <w:ind w:left="2258" w:hanging="360"/>
      </w:pPr>
      <w:rPr>
        <w:rFonts w:hint="default"/>
        <w:lang w:val="en-US" w:eastAsia="en-US" w:bidi="ar-SA"/>
      </w:rPr>
    </w:lvl>
    <w:lvl w:ilvl="3" w:tplc="DD046F40">
      <w:numFmt w:val="bullet"/>
      <w:lvlText w:val="•"/>
      <w:lvlJc w:val="left"/>
      <w:pPr>
        <w:ind w:left="3336" w:hanging="360"/>
      </w:pPr>
      <w:rPr>
        <w:rFonts w:hint="default"/>
        <w:lang w:val="en-US" w:eastAsia="en-US" w:bidi="ar-SA"/>
      </w:rPr>
    </w:lvl>
    <w:lvl w:ilvl="4" w:tplc="8A5A3D04">
      <w:numFmt w:val="bullet"/>
      <w:lvlText w:val="•"/>
      <w:lvlJc w:val="left"/>
      <w:pPr>
        <w:ind w:left="4415" w:hanging="360"/>
      </w:pPr>
      <w:rPr>
        <w:rFonts w:hint="default"/>
        <w:lang w:val="en-US" w:eastAsia="en-US" w:bidi="ar-SA"/>
      </w:rPr>
    </w:lvl>
    <w:lvl w:ilvl="5" w:tplc="42809BBA">
      <w:numFmt w:val="bullet"/>
      <w:lvlText w:val="•"/>
      <w:lvlJc w:val="left"/>
      <w:pPr>
        <w:ind w:left="5493" w:hanging="360"/>
      </w:pPr>
      <w:rPr>
        <w:rFonts w:hint="default"/>
        <w:lang w:val="en-US" w:eastAsia="en-US" w:bidi="ar-SA"/>
      </w:rPr>
    </w:lvl>
    <w:lvl w:ilvl="6" w:tplc="D34CA55A">
      <w:numFmt w:val="bullet"/>
      <w:lvlText w:val="•"/>
      <w:lvlJc w:val="left"/>
      <w:pPr>
        <w:ind w:left="6572" w:hanging="360"/>
      </w:pPr>
      <w:rPr>
        <w:rFonts w:hint="default"/>
        <w:lang w:val="en-US" w:eastAsia="en-US" w:bidi="ar-SA"/>
      </w:rPr>
    </w:lvl>
    <w:lvl w:ilvl="7" w:tplc="DDBAB7E2">
      <w:numFmt w:val="bullet"/>
      <w:lvlText w:val="•"/>
      <w:lvlJc w:val="left"/>
      <w:pPr>
        <w:ind w:left="7650" w:hanging="360"/>
      </w:pPr>
      <w:rPr>
        <w:rFonts w:hint="default"/>
        <w:lang w:val="en-US" w:eastAsia="en-US" w:bidi="ar-SA"/>
      </w:rPr>
    </w:lvl>
    <w:lvl w:ilvl="8" w:tplc="0A0004FA">
      <w:numFmt w:val="bullet"/>
      <w:lvlText w:val="•"/>
      <w:lvlJc w:val="left"/>
      <w:pPr>
        <w:ind w:left="8729" w:hanging="360"/>
      </w:pPr>
      <w:rPr>
        <w:rFonts w:hint="default"/>
        <w:lang w:val="en-US" w:eastAsia="en-US" w:bidi="ar-SA"/>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BB"/>
    <w:rsid w:val="000038EA"/>
    <w:rsid w:val="00006CC5"/>
    <w:rsid w:val="00030599"/>
    <w:rsid w:val="00082086"/>
    <w:rsid w:val="000C3359"/>
    <w:rsid w:val="00100C98"/>
    <w:rsid w:val="00104BEA"/>
    <w:rsid w:val="0015066D"/>
    <w:rsid w:val="001C3A95"/>
    <w:rsid w:val="0020748F"/>
    <w:rsid w:val="002A37E0"/>
    <w:rsid w:val="002B4AA0"/>
    <w:rsid w:val="002F21CE"/>
    <w:rsid w:val="00306187"/>
    <w:rsid w:val="00332231"/>
    <w:rsid w:val="00351712"/>
    <w:rsid w:val="00357342"/>
    <w:rsid w:val="004348B2"/>
    <w:rsid w:val="004D48B2"/>
    <w:rsid w:val="0054162B"/>
    <w:rsid w:val="005F2D22"/>
    <w:rsid w:val="00682D5C"/>
    <w:rsid w:val="00782BFB"/>
    <w:rsid w:val="00791C24"/>
    <w:rsid w:val="00845D5A"/>
    <w:rsid w:val="008B22A7"/>
    <w:rsid w:val="008C399E"/>
    <w:rsid w:val="008E5ECA"/>
    <w:rsid w:val="00957DD2"/>
    <w:rsid w:val="00963ABB"/>
    <w:rsid w:val="00A227AC"/>
    <w:rsid w:val="00A95696"/>
    <w:rsid w:val="00AA2833"/>
    <w:rsid w:val="00B02A74"/>
    <w:rsid w:val="00B907AE"/>
    <w:rsid w:val="00BE0178"/>
    <w:rsid w:val="00C15E96"/>
    <w:rsid w:val="00C27A21"/>
    <w:rsid w:val="00CA553E"/>
    <w:rsid w:val="00CD498E"/>
    <w:rsid w:val="00D70B81"/>
    <w:rsid w:val="00E371B6"/>
    <w:rsid w:val="00E63732"/>
    <w:rsid w:val="00ED4B83"/>
    <w:rsid w:val="00F41740"/>
    <w:rsid w:val="00FB730D"/>
    <w:rsid w:val="00FC106F"/>
    <w:rsid w:val="02BBC1E9"/>
    <w:rsid w:val="0B11D245"/>
    <w:rsid w:val="0CCFEFA6"/>
    <w:rsid w:val="0FDC2CF2"/>
    <w:rsid w:val="198F96BB"/>
    <w:rsid w:val="20CDC2EA"/>
    <w:rsid w:val="25A28329"/>
    <w:rsid w:val="35C3DB47"/>
    <w:rsid w:val="382DC2CE"/>
    <w:rsid w:val="3DB12EE5"/>
    <w:rsid w:val="49F940F9"/>
    <w:rsid w:val="53F6704A"/>
    <w:rsid w:val="5429401B"/>
    <w:rsid w:val="55C539DB"/>
    <w:rsid w:val="5D6F4B46"/>
    <w:rsid w:val="66CA4631"/>
    <w:rsid w:val="676C66A1"/>
    <w:rsid w:val="70B5BABF"/>
    <w:rsid w:val="7A43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FC61"/>
  <w15:chartTrackingRefBased/>
  <w15:docId w15:val="{1400EBA2-79A2-4C82-A6B0-3380D7E3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63A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963ABB"/>
    <w:pPr>
      <w:spacing w:after="200" w:line="276" w:lineRule="auto"/>
      <w:ind w:left="720"/>
      <w:contextualSpacing/>
    </w:pPr>
  </w:style>
  <w:style w:type="paragraph" w:styleId="Header">
    <w:name w:val="header"/>
    <w:basedOn w:val="Normal"/>
    <w:link w:val="HeaderChar"/>
    <w:uiPriority w:val="99"/>
    <w:unhideWhenUsed/>
    <w:rsid w:val="002A37E0"/>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37E0"/>
  </w:style>
  <w:style w:type="paragraph" w:styleId="Footer">
    <w:name w:val="footer"/>
    <w:basedOn w:val="Normal"/>
    <w:link w:val="FooterChar"/>
    <w:uiPriority w:val="99"/>
    <w:unhideWhenUsed/>
    <w:rsid w:val="002A37E0"/>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37E0"/>
  </w:style>
  <w:style w:type="paragraph" w:styleId="NoSpacing">
    <w:name w:val="No Spacing"/>
    <w:uiPriority w:val="1"/>
    <w:qFormat/>
    <w:rsid w:val="00791C24"/>
    <w:pPr>
      <w:spacing w:after="0" w:line="240" w:lineRule="auto"/>
    </w:pPr>
  </w:style>
  <w:style w:type="paragraph" w:styleId="BalloonText">
    <w:name w:val="Balloon Text"/>
    <w:basedOn w:val="Normal"/>
    <w:link w:val="BalloonTextChar"/>
    <w:uiPriority w:val="99"/>
    <w:semiHidden/>
    <w:unhideWhenUsed/>
    <w:rsid w:val="00C27A2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7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4070">
      <w:bodyDiv w:val="1"/>
      <w:marLeft w:val="0"/>
      <w:marRight w:val="0"/>
      <w:marTop w:val="0"/>
      <w:marBottom w:val="0"/>
      <w:divBdr>
        <w:top w:val="none" w:sz="0" w:space="0" w:color="auto"/>
        <w:left w:val="none" w:sz="0" w:space="0" w:color="auto"/>
        <w:bottom w:val="none" w:sz="0" w:space="0" w:color="auto"/>
        <w:right w:val="none" w:sz="0" w:space="0" w:color="auto"/>
      </w:divBdr>
    </w:div>
    <w:div w:id="2742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2B21-2E49-4D34-8F57-667285FACB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D4E9734D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Smith, H</dc:creator>
  <keywords/>
  <dc:description/>
  <lastModifiedBy>Wilkinson, P</lastModifiedBy>
  <revision>4</revision>
  <lastPrinted>2021-10-13T15:09:00.0000000Z</lastPrinted>
  <dcterms:created xsi:type="dcterms:W3CDTF">2021-10-13T15:52:00.0000000Z</dcterms:created>
  <dcterms:modified xsi:type="dcterms:W3CDTF">2021-10-15T12:00:01.5782270Z</dcterms:modified>
</coreProperties>
</file>